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E7F5" w14:textId="553636F3" w:rsidR="00F153D6" w:rsidRPr="00736101" w:rsidRDefault="00736101" w:rsidP="00A45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6559AC" wp14:editId="1B4669ED">
            <wp:extent cx="6300470" cy="94043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265A" w14:textId="77777777" w:rsidR="00736101" w:rsidRPr="00736101" w:rsidRDefault="00736101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69DF4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В каждом возрастном периоде поведению, а также умственному развитию и интересам ребенка присущи особые психологические характеристики. В процессе развития знания и умственные способности ребенка постепенно углубляются, формируется отношение к окружающему миру, происходит становление личности ребенка.</w:t>
      </w:r>
    </w:p>
    <w:p w14:paraId="1C465DAE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 xml:space="preserve">   Основной и ведущей </w:t>
      </w:r>
      <w:r w:rsidRPr="00736101">
        <w:rPr>
          <w:rFonts w:ascii="Times New Roman" w:hAnsi="Times New Roman" w:cs="Times New Roman"/>
          <w:b/>
          <w:bCs/>
          <w:sz w:val="28"/>
          <w:szCs w:val="28"/>
        </w:rPr>
        <w:t>деятельностью пятилетнего ребенка</w:t>
      </w:r>
      <w:r w:rsidRPr="00736101">
        <w:rPr>
          <w:rFonts w:ascii="Times New Roman" w:hAnsi="Times New Roman" w:cs="Times New Roman"/>
          <w:sz w:val="28"/>
          <w:szCs w:val="28"/>
        </w:rPr>
        <w:t xml:space="preserve"> является освоение различных норм и линий поведения взрослых. Это период подражания, своеобразная игра в пап и мам.</w:t>
      </w:r>
    </w:p>
    <w:p w14:paraId="52848CFD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Многие родители пристально наблюдают за поведением ребенка. Череда радости первым успехам сменяется рядом горьких неудач в процессе воспитания подрастающего поколения. К сожалению, родители не всегда способны адекватно оценить сложившуюся ситуацию в поведении ребенка. Не каждый может вспомнить себя в подобном возрасте и требуют от ребенка действий логичных с точки зрения взрослых людей.</w:t>
      </w:r>
    </w:p>
    <w:p w14:paraId="4221A944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Следует понимать, что психология ребенка 4-5 лет и уровень его развития лишь в самом начале жизненного пути. Ребенку предстоит многому научиться. Он пока лишь копирует поведение родителей и окружающих его взрослых людей, не до конца осознавая процесс подражания.</w:t>
      </w:r>
    </w:p>
    <w:p w14:paraId="20676A00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В четыре года ребенок уже уверенно держит в руках карандаш, рисует разные знакомые ему предметы окружающие его. Любит рисовать маму, папу и животных. Ребенку полезно раскрашивать познавательные картинки: овощи, фрукты, животных, транспорт, профессии людей и т. д. Необходимо развивать координацию движения, готовить руку ребенка к письму. В этом возрастном периоде ребенок все еще ориентируется на подражание взрослым, он копирует их действия, манеру поведения, повторяет слова и выражения и даже интонацию в речи. Поэтому необходимо тщательно следить не только за тем, как вы общаетесь с ребенком, но и с окружающими.</w:t>
      </w:r>
    </w:p>
    <w:p w14:paraId="3A5A42BD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В период от четырех до пяти лет у ребенка формируются нравственные эмоции — чувство дружбы и долга, чуткость, доброта. Прежние эмоции становятся более глубокими — радостное чувство от общения с окружающими перерастает в чувство симпатии, привязанности — складывается система эмоциональных отношений.</w:t>
      </w:r>
    </w:p>
    <w:p w14:paraId="33BF241A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 xml:space="preserve">   В этот возрастной период развивается память, закладываются основы мыслительной деятельности. Ребенок может делать самостоятельные суждения, высказывать свое мнение. В этом возрасте дети любят «игры-угадайки». Так же в этом возрасте ребенок любит слушать, как вы читаете ему книги. С ребенком нужно играть в игры, которые помогут ему сформировать собственное мнение, попробовать себя в какой-то роли. Для этой цели лучше всего подходят наборы врача, парикмахера, игрушечный телефон, кукольный домик с мелкой мебелью, </w:t>
      </w:r>
      <w:r w:rsidRPr="00736101">
        <w:rPr>
          <w:rFonts w:ascii="Times New Roman" w:hAnsi="Times New Roman" w:cs="Times New Roman"/>
          <w:sz w:val="28"/>
          <w:szCs w:val="28"/>
        </w:rPr>
        <w:lastRenderedPageBreak/>
        <w:t>машинки и т. д. В этом возрасте ребенок настолько легко схватывает все на лету и впитывает в себя, что его легко многому научить. Всегда поощряйте его любознательность, интерес к чему-либо, в процессе игры объясняйте все, что его интересует, рассказывайте что-то новое. Честно и доступно отвечайте на все его вопросы. Вместе рассматривайте одинаковые картинки, на одной из которых изменены малозаметные детали. Такую игру можно назвать «Что лишнее</w:t>
      </w:r>
      <w:proofErr w:type="gramStart"/>
      <w:r w:rsidRPr="00736101">
        <w:rPr>
          <w:rFonts w:ascii="Times New Roman" w:hAnsi="Times New Roman" w:cs="Times New Roman"/>
          <w:sz w:val="28"/>
          <w:szCs w:val="28"/>
        </w:rPr>
        <w:t>? »</w:t>
      </w:r>
      <w:proofErr w:type="gramEnd"/>
      <w:r w:rsidRPr="00736101">
        <w:rPr>
          <w:rFonts w:ascii="Times New Roman" w:hAnsi="Times New Roman" w:cs="Times New Roman"/>
          <w:sz w:val="28"/>
          <w:szCs w:val="28"/>
        </w:rPr>
        <w:t>, «Найди отличие? », «Чего не стало?». Не предъявляйте к ребенку повышенных требований, дети не способны заниматься больше 10 минут не отвлекаясь.</w:t>
      </w:r>
    </w:p>
    <w:p w14:paraId="46D8D24F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Возраст четырех-пяти лет благоприятный период для развития имеющихся способностей — музыкальных, художественных, умственных, двигательных. Если ребенок проявляет особое внимание к чему-либо, следует поощрить и удовлетворить его интерес, помочь ему в выбранном им занятии. Неспособных детей не бывает, есть только те, чей потенциал был не замечен и не раскрыт. Важно не упустить момент и сделать это вовремя.</w:t>
      </w:r>
    </w:p>
    <w:p w14:paraId="07090AE0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   В этом возрасте у ребенка присутствуют определенные страхи, он боится потерять любовь и внимание взрослых. Это проявляется в том, что у ребенка могут возникать различные фобии — он отказывается засыпать один, боится темноты и замкнутого пространства. Ваше пристальное внимание и забота помогут ему преодолеть страхи и неуверенность в себе. Больше общайтесь с ребенком, вызывайте у него разнообразные положительные эмоции. Общайтесь с ним на равных, ребенок это очень ценит. Как можно чаще принимайте участие в занятиях дома, на улице, во время игр, спортивных занятий. Хорошее воздействие на психологическое развитие ребенка оказывают ежедневные спокойные прогулки перед сном.</w:t>
      </w:r>
    </w:p>
    <w:p w14:paraId="00F2F59E" w14:textId="77777777" w:rsidR="00736101" w:rsidRPr="00736101" w:rsidRDefault="00736101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gramStart"/>
      <w:r w:rsidRPr="00736101">
        <w:rPr>
          <w:rFonts w:ascii="Times New Roman" w:hAnsi="Times New Roman" w:cs="Times New Roman"/>
          <w:sz w:val="28"/>
          <w:szCs w:val="28"/>
        </w:rPr>
        <w:t>как  родителям</w:t>
      </w:r>
      <w:proofErr w:type="gramEnd"/>
      <w:r w:rsidRPr="00736101">
        <w:rPr>
          <w:rFonts w:ascii="Times New Roman" w:hAnsi="Times New Roman" w:cs="Times New Roman"/>
          <w:sz w:val="28"/>
          <w:szCs w:val="28"/>
        </w:rPr>
        <w:t xml:space="preserve">  малыша 4-5 лет важно:</w:t>
      </w:r>
    </w:p>
    <w:p w14:paraId="03C55165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</w:p>
    <w:p w14:paraId="43D03C80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По возможности вместо запретов предлагать альтернативы.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</w:t>
      </w:r>
    </w:p>
    <w:p w14:paraId="26ADD14D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</w:r>
    </w:p>
    <w:p w14:paraId="7543468B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 xml:space="preserve"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 • 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</w:t>
      </w:r>
      <w:r w:rsidRPr="00736101">
        <w:rPr>
          <w:rFonts w:ascii="Times New Roman" w:hAnsi="Times New Roman" w:cs="Times New Roman"/>
          <w:sz w:val="28"/>
          <w:szCs w:val="28"/>
        </w:rPr>
        <w:lastRenderedPageBreak/>
        <w:t>может стать сверхсильным раздражителем. Важно выслушивать ребенка, разделять с ним его страхи, позволяя ему проживать их вместе с вами</w:t>
      </w:r>
    </w:p>
    <w:p w14:paraId="30F63EF4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14:paraId="71D9E53D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14:paraId="4F3C43C1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</w:t>
      </w:r>
    </w:p>
    <w:p w14:paraId="560020D9" w14:textId="77777777" w:rsidR="00736101" w:rsidRPr="00736101" w:rsidRDefault="00736101" w:rsidP="007361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101">
        <w:rPr>
          <w:rFonts w:ascii="Times New Roman" w:hAnsi="Times New Roman" w:cs="Times New Roman"/>
          <w:sz w:val="28"/>
          <w:szCs w:val="28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 Каждый ребенок уникален, некоторые из них требуют огромного терпения от родителей. В свою очередь родители должны вникнуть в проблемы детей, потратить на них больше времени. Главная задача грамотно помочь ребенку в преодолении всех его страхов и проблем в поведении.</w:t>
      </w:r>
    </w:p>
    <w:p w14:paraId="122F3AA9" w14:textId="77777777" w:rsidR="00A45E14" w:rsidRPr="00736101" w:rsidRDefault="00A45E14" w:rsidP="0073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E14" w:rsidRPr="00736101" w:rsidSect="00A45E14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DA38" w14:textId="77777777" w:rsidR="00C53768" w:rsidRDefault="00C53768" w:rsidP="00A45E14">
      <w:pPr>
        <w:spacing w:after="0" w:line="240" w:lineRule="auto"/>
      </w:pPr>
      <w:r>
        <w:separator/>
      </w:r>
    </w:p>
  </w:endnote>
  <w:endnote w:type="continuationSeparator" w:id="0">
    <w:p w14:paraId="0B16D778" w14:textId="77777777" w:rsidR="00C53768" w:rsidRDefault="00C53768" w:rsidP="00A4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9A2A" w14:textId="77777777" w:rsidR="00C53768" w:rsidRDefault="00C53768" w:rsidP="00A45E14">
      <w:pPr>
        <w:spacing w:after="0" w:line="240" w:lineRule="auto"/>
      </w:pPr>
      <w:r>
        <w:separator/>
      </w:r>
    </w:p>
  </w:footnote>
  <w:footnote w:type="continuationSeparator" w:id="0">
    <w:p w14:paraId="4665FF78" w14:textId="77777777" w:rsidR="00C53768" w:rsidRDefault="00C53768" w:rsidP="00A4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7F0A" w14:textId="4BA6357E" w:rsidR="00A45E14" w:rsidRPr="00A45E14" w:rsidRDefault="00A45E14" w:rsidP="00A45E14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A45E14">
      <w:rPr>
        <w:rFonts w:ascii="Times New Roman" w:hAnsi="Times New Roman" w:cs="Times New Roman"/>
        <w:sz w:val="16"/>
        <w:szCs w:val="16"/>
      </w:rPr>
      <w:t>Муниципальное автономное дошкольное образовательное учреждение «Детский сад №58 «Петушок»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7A4"/>
    <w:multiLevelType w:val="multilevel"/>
    <w:tmpl w:val="EB9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F75A6"/>
    <w:multiLevelType w:val="multilevel"/>
    <w:tmpl w:val="568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9"/>
    <w:rsid w:val="00185E19"/>
    <w:rsid w:val="00736101"/>
    <w:rsid w:val="00A45E14"/>
    <w:rsid w:val="00C53768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873"/>
  <w15:chartTrackingRefBased/>
  <w15:docId w15:val="{6FBD5287-3388-46CE-8A93-316E05CE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14"/>
  </w:style>
  <w:style w:type="paragraph" w:styleId="a5">
    <w:name w:val="footer"/>
    <w:basedOn w:val="a"/>
    <w:link w:val="a6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2022-01-17T16:48:00Z</dcterms:created>
  <dcterms:modified xsi:type="dcterms:W3CDTF">2022-01-17T16:48:00Z</dcterms:modified>
</cp:coreProperties>
</file>