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E7F5" w14:textId="6AC30D12" w:rsidR="00F153D6" w:rsidRPr="00736101" w:rsidRDefault="00F153D6" w:rsidP="00A45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73265A" w14:textId="73C587AA" w:rsidR="00736101" w:rsidRDefault="00B46124" w:rsidP="00B46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7D1015" wp14:editId="7C606BAA">
            <wp:extent cx="6300470" cy="94043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28987" w14:textId="77777777" w:rsidR="00B46124" w:rsidRPr="00736101" w:rsidRDefault="00B46124" w:rsidP="00B46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EA59A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b/>
          <w:bCs/>
          <w:sz w:val="28"/>
          <w:szCs w:val="28"/>
        </w:rPr>
        <w:t> Возраст 5-6 лет</w:t>
      </w:r>
      <w:r w:rsidRPr="00B46124">
        <w:rPr>
          <w:rFonts w:ascii="Times New Roman" w:hAnsi="Times New Roman" w:cs="Times New Roman"/>
          <w:sz w:val="28"/>
          <w:szCs w:val="28"/>
        </w:rPr>
        <w:t> —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</w:t>
      </w:r>
    </w:p>
    <w:p w14:paraId="20E3AE62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   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14:paraId="59A5AA3C" w14:textId="7A73C9E3" w:rsid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   Этот период называют </w:t>
      </w:r>
      <w:proofErr w:type="spellStart"/>
      <w:r w:rsidRPr="00B46124">
        <w:rPr>
          <w:rFonts w:ascii="Times New Roman" w:hAnsi="Times New Roman" w:cs="Times New Roman"/>
          <w:b/>
          <w:bCs/>
          <w:sz w:val="28"/>
          <w:szCs w:val="28"/>
        </w:rPr>
        <w:t>сензитивным</w:t>
      </w:r>
      <w:proofErr w:type="spellEnd"/>
      <w:r w:rsidRPr="00B46124">
        <w:rPr>
          <w:rFonts w:ascii="Times New Roman" w:hAnsi="Times New Roman" w:cs="Times New Roman"/>
          <w:sz w:val="28"/>
          <w:szCs w:val="28"/>
        </w:rPr>
        <w:t> 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14:paraId="4714F284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0A852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этом возрасте ваш ребенок:</w:t>
      </w:r>
    </w:p>
    <w:p w14:paraId="39C63A8A" w14:textId="77777777" w:rsidR="00B46124" w:rsidRPr="00B46124" w:rsidRDefault="00B46124" w:rsidP="00B461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Продолжает активно познавать окружающий мир. Он не только задает много вопросов, но и сам формулирует ответы или создает версии.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14:paraId="04C0976E" w14:textId="77777777" w:rsidR="00B46124" w:rsidRPr="00B46124" w:rsidRDefault="00B46124" w:rsidP="00B461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Желает показать себя миру. Он часто привлекает к себе внимание,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14:paraId="6B7DFB86" w14:textId="77777777" w:rsidR="00B46124" w:rsidRPr="00B46124" w:rsidRDefault="00B46124" w:rsidP="00B461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С трудом может соизмерять собственные «хочу» с чужими потребностями и возможностями и поэтому все время проверяет прочность выставленных другими взрослыми границ, желая заполучить то, что хочет.</w:t>
      </w:r>
    </w:p>
    <w:p w14:paraId="5B273618" w14:textId="77777777" w:rsidR="00B46124" w:rsidRPr="00B46124" w:rsidRDefault="00B46124" w:rsidP="00B461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 xml:space="preserve">Готов общаться со сверстниками, познавая через это общение правила взаимодействия с равными себе. Постепенно переходит от сюжетно-ролевых игр к играм по правилам, в которых складывается механизм управления своим поведением, проявляющийся затем и в других видах деятельности. В этом возрасте ребенку еще нужен внешний контроль — со стороны его </w:t>
      </w:r>
      <w:r w:rsidRPr="00B46124">
        <w:rPr>
          <w:rFonts w:ascii="Times New Roman" w:hAnsi="Times New Roman" w:cs="Times New Roman"/>
          <w:sz w:val="28"/>
          <w:szCs w:val="28"/>
        </w:rPr>
        <w:lastRenderedPageBreak/>
        <w:t>товарищей по игре. Дети контролируют сначала друг друга, а потом — каждый самого себя.</w:t>
      </w:r>
    </w:p>
    <w:p w14:paraId="0A531EA6" w14:textId="77777777" w:rsidR="00B46124" w:rsidRPr="00B46124" w:rsidRDefault="00B46124" w:rsidP="00B461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Стремится к большей самостоятельности. Он хочет и может многое делать сам, но ему еще трудно долго сосредоточиваться на том, что ему неинтересно.</w:t>
      </w:r>
    </w:p>
    <w:p w14:paraId="31CB774F" w14:textId="77777777" w:rsidR="00B46124" w:rsidRPr="00B46124" w:rsidRDefault="00B46124" w:rsidP="00B461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Очень хочет походить на значимых для него взрослых, поэтому любит играть во «взрослые дела» и другие социальные игры. Продолжительность игр может быть уже достаточно существенной.</w:t>
      </w:r>
    </w:p>
    <w:p w14:paraId="65ACE398" w14:textId="77777777" w:rsidR="00B46124" w:rsidRPr="00B46124" w:rsidRDefault="00B46124" w:rsidP="00B461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Может начать осознавать половые различия. По этому поводу может задавать много «неудобных» для родителей вопросов.</w:t>
      </w:r>
    </w:p>
    <w:p w14:paraId="34A42C84" w14:textId="09A87EE8" w:rsidR="00B46124" w:rsidRDefault="00B46124" w:rsidP="00B4612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 xml:space="preserve">Начинает задавать вопросы, связанные со </w:t>
      </w:r>
      <w:proofErr w:type="gramStart"/>
      <w:r w:rsidRPr="00B46124">
        <w:rPr>
          <w:rFonts w:ascii="Times New Roman" w:hAnsi="Times New Roman" w:cs="Times New Roman"/>
          <w:sz w:val="28"/>
          <w:szCs w:val="28"/>
        </w:rPr>
        <w:t>смертью.*</w:t>
      </w:r>
      <w:proofErr w:type="gramEnd"/>
      <w:r w:rsidRPr="00B46124">
        <w:rPr>
          <w:rFonts w:ascii="Times New Roman" w:hAnsi="Times New Roman" w:cs="Times New Roman"/>
          <w:sz w:val="28"/>
          <w:szCs w:val="28"/>
        </w:rPr>
        <w:t xml:space="preserve"> Могут усиливаться страхи, особенно ночные и проявляющиеся в период засыпания.</w:t>
      </w:r>
    </w:p>
    <w:p w14:paraId="201952AA" w14:textId="77777777" w:rsidR="00B46124" w:rsidRPr="00B46124" w:rsidRDefault="00B46124" w:rsidP="00B4612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94C85D1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b/>
          <w:bCs/>
          <w:sz w:val="28"/>
          <w:szCs w:val="28"/>
        </w:rPr>
        <w:t>Вам как родителям ребенка 5-6 лет важно:</w:t>
      </w:r>
    </w:p>
    <w:p w14:paraId="27B66FCE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--С уважением относиться к его фантазиям и версиям, не заземляя его магического мышления.</w:t>
      </w:r>
    </w:p>
    <w:p w14:paraId="1CEBF340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--Различать «вранье», защитное фантазирование и просто игру воображения.</w:t>
      </w:r>
    </w:p>
    <w:p w14:paraId="22DFA7AF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--Поддерживать в ребенке стремление к позитивному самовыражению, 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</w:r>
    </w:p>
    <w:p w14:paraId="79309859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--Быть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</w:t>
      </w:r>
    </w:p>
    <w:p w14:paraId="58517BE0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--Обеспечивать ребенку возможность общения со сверстниками,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</w:t>
      </w:r>
    </w:p>
    <w:p w14:paraId="490A2FCB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--Обеспечивать общение с близкими, организовывая отдых всей семьей, вместе с ребенком обсуждая совместные планы.</w:t>
      </w:r>
    </w:p>
    <w:p w14:paraId="26D85C69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--Постепенно снижать контроль и опеку, позволяя ребенку ставить перед 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14:paraId="555DDD91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 xml:space="preserve">--Помнить, что в этом возрасте (да и всегда) ваш ребенок охотнее будет откликаться на просьбу о помощи, чем </w:t>
      </w:r>
      <w:proofErr w:type="gramStart"/>
      <w:r w:rsidRPr="00B46124">
        <w:rPr>
          <w:rFonts w:ascii="Times New Roman" w:hAnsi="Times New Roman" w:cs="Times New Roman"/>
          <w:sz w:val="28"/>
          <w:szCs w:val="28"/>
        </w:rPr>
        <w:t>на  обязанность</w:t>
      </w:r>
      <w:proofErr w:type="gramEnd"/>
      <w:r w:rsidRPr="00B46124">
        <w:rPr>
          <w:rFonts w:ascii="Times New Roman" w:hAnsi="Times New Roman" w:cs="Times New Roman"/>
          <w:sz w:val="28"/>
          <w:szCs w:val="28"/>
        </w:rPr>
        <w:t>. Осознавать, что, обращаясь к нему как к помощнику, вы 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14:paraId="0D09F113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--По возможности не пугаться и не увиливать от «неудобных», но очень важных для ребенка вопросов. Отвечать ясно и максимально просто только на те вопросы, которые он задает, не распространяясь и не усложняя. Уметь объяснить ему специфику разности полов на его языке, в соответствии с его возрастом, в случае трудностей запастись детской литературой на эту тему.</w:t>
      </w:r>
    </w:p>
    <w:p w14:paraId="517220DF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lastRenderedPageBreak/>
        <w:t>--На вопросы о смерти отвечать по возможности честно в соответствии с вашими, в том числе и религиозными, представлениями. Помнить, что отсутствие, информации по этой теме порождает у ребенка фантазии, которые могут быть тревожнее и страшнее, чем реальность.</w:t>
      </w:r>
    </w:p>
    <w:p w14:paraId="2263E2FB" w14:textId="77777777" w:rsidR="00B46124" w:rsidRPr="00B46124" w:rsidRDefault="00B4612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4">
        <w:rPr>
          <w:rFonts w:ascii="Times New Roman" w:hAnsi="Times New Roman" w:cs="Times New Roman"/>
          <w:sz w:val="28"/>
          <w:szCs w:val="28"/>
        </w:rPr>
        <w:t>--Помогать ребенку (вне зависимости от пола) справляться со страхами, 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обращаться за помощью к психологам.</w:t>
      </w:r>
    </w:p>
    <w:p w14:paraId="122F3AA9" w14:textId="77777777" w:rsidR="00A45E14" w:rsidRPr="00736101" w:rsidRDefault="00A45E14" w:rsidP="00B46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5E14" w:rsidRPr="00736101" w:rsidSect="00A45E14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ADA38" w14:textId="77777777" w:rsidR="00C53768" w:rsidRDefault="00C53768" w:rsidP="00A45E14">
      <w:pPr>
        <w:spacing w:after="0" w:line="240" w:lineRule="auto"/>
      </w:pPr>
      <w:r>
        <w:separator/>
      </w:r>
    </w:p>
  </w:endnote>
  <w:endnote w:type="continuationSeparator" w:id="0">
    <w:p w14:paraId="0B16D778" w14:textId="77777777" w:rsidR="00C53768" w:rsidRDefault="00C53768" w:rsidP="00A4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9A2A" w14:textId="77777777" w:rsidR="00C53768" w:rsidRDefault="00C53768" w:rsidP="00A45E14">
      <w:pPr>
        <w:spacing w:after="0" w:line="240" w:lineRule="auto"/>
      </w:pPr>
      <w:r>
        <w:separator/>
      </w:r>
    </w:p>
  </w:footnote>
  <w:footnote w:type="continuationSeparator" w:id="0">
    <w:p w14:paraId="4665FF78" w14:textId="77777777" w:rsidR="00C53768" w:rsidRDefault="00C53768" w:rsidP="00A4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7F0A" w14:textId="4BA6357E" w:rsidR="00A45E14" w:rsidRPr="00A45E14" w:rsidRDefault="00A45E14" w:rsidP="00A45E14">
    <w:pPr>
      <w:pStyle w:val="a3"/>
      <w:jc w:val="center"/>
      <w:rPr>
        <w:rFonts w:ascii="Times New Roman" w:hAnsi="Times New Roman" w:cs="Times New Roman"/>
        <w:sz w:val="16"/>
        <w:szCs w:val="16"/>
      </w:rPr>
    </w:pPr>
    <w:r w:rsidRPr="00A45E14">
      <w:rPr>
        <w:rFonts w:ascii="Times New Roman" w:hAnsi="Times New Roman" w:cs="Times New Roman"/>
        <w:sz w:val="16"/>
        <w:szCs w:val="16"/>
      </w:rPr>
      <w:t>Муниципальное автономное дошкольное образовательное учреждение «Детский сад №58 «Петушок»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A4"/>
    <w:multiLevelType w:val="multilevel"/>
    <w:tmpl w:val="EB92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1467A"/>
    <w:multiLevelType w:val="multilevel"/>
    <w:tmpl w:val="14E2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1F75A6"/>
    <w:multiLevelType w:val="multilevel"/>
    <w:tmpl w:val="568C9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9"/>
    <w:rsid w:val="00185E19"/>
    <w:rsid w:val="00736101"/>
    <w:rsid w:val="00A45E14"/>
    <w:rsid w:val="00B46124"/>
    <w:rsid w:val="00C53768"/>
    <w:rsid w:val="00F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D873"/>
  <w15:chartTrackingRefBased/>
  <w15:docId w15:val="{6FBD5287-3388-46CE-8A93-316E05CE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E14"/>
  </w:style>
  <w:style w:type="paragraph" w:styleId="a5">
    <w:name w:val="footer"/>
    <w:basedOn w:val="a"/>
    <w:link w:val="a6"/>
    <w:uiPriority w:val="99"/>
    <w:unhideWhenUsed/>
    <w:rsid w:val="00A45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2022-01-17T16:49:00Z</dcterms:created>
  <dcterms:modified xsi:type="dcterms:W3CDTF">2022-01-17T16:49:00Z</dcterms:modified>
</cp:coreProperties>
</file>