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E7F5" w14:textId="6AC30D12" w:rsidR="00F153D6" w:rsidRPr="00FB7F52" w:rsidRDefault="00F153D6" w:rsidP="00FB7F52">
      <w:pPr>
        <w:spacing w:after="0" w:line="240" w:lineRule="auto"/>
        <w:ind w:firstLine="709"/>
        <w:jc w:val="both"/>
        <w:rPr>
          <w:rFonts w:ascii="Times New Roman" w:hAnsi="Times New Roman" w:cs="Times New Roman"/>
          <w:sz w:val="28"/>
          <w:szCs w:val="28"/>
        </w:rPr>
      </w:pPr>
    </w:p>
    <w:p w14:paraId="0973265A" w14:textId="41638481" w:rsidR="00736101" w:rsidRPr="00FB7F52" w:rsidRDefault="00736101" w:rsidP="00FB7F52">
      <w:pPr>
        <w:spacing w:after="0" w:line="240" w:lineRule="auto"/>
        <w:ind w:firstLine="709"/>
        <w:jc w:val="both"/>
        <w:rPr>
          <w:rFonts w:ascii="Times New Roman" w:hAnsi="Times New Roman" w:cs="Times New Roman"/>
          <w:sz w:val="28"/>
          <w:szCs w:val="28"/>
        </w:rPr>
      </w:pPr>
    </w:p>
    <w:p w14:paraId="7BF28987" w14:textId="76A34515" w:rsidR="00B46124"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drawing>
          <wp:inline distT="0" distB="0" distL="0" distR="0" wp14:anchorId="09808863" wp14:editId="7733B328">
            <wp:extent cx="6300470" cy="94043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940435"/>
                    </a:xfrm>
                    <a:prstGeom prst="rect">
                      <a:avLst/>
                    </a:prstGeom>
                    <a:noFill/>
                    <a:ln>
                      <a:noFill/>
                    </a:ln>
                  </pic:spPr>
                </pic:pic>
              </a:graphicData>
            </a:graphic>
          </wp:inline>
        </w:drawing>
      </w:r>
    </w:p>
    <w:p w14:paraId="709E1D5A" w14:textId="77777777" w:rsidR="00FB7F52" w:rsidRPr="00FB7F52" w:rsidRDefault="00FB7F52" w:rsidP="00FB7F52">
      <w:pPr>
        <w:spacing w:after="0" w:line="240" w:lineRule="auto"/>
        <w:ind w:firstLine="709"/>
        <w:jc w:val="both"/>
        <w:rPr>
          <w:rFonts w:ascii="Times New Roman" w:hAnsi="Times New Roman" w:cs="Times New Roman"/>
          <w:sz w:val="28"/>
          <w:szCs w:val="28"/>
        </w:rPr>
      </w:pPr>
    </w:p>
    <w:p w14:paraId="289331A0" w14:textId="77777777" w:rsidR="00FB7F52" w:rsidRPr="00FB7F52" w:rsidRDefault="00B46124" w:rsidP="00FB7F52">
      <w:pPr>
        <w:spacing w:after="0" w:line="240" w:lineRule="auto"/>
        <w:ind w:firstLine="709"/>
        <w:jc w:val="both"/>
        <w:rPr>
          <w:rFonts w:ascii="Times New Roman" w:hAnsi="Times New Roman" w:cs="Times New Roman"/>
          <w:sz w:val="28"/>
          <w:szCs w:val="28"/>
        </w:rPr>
      </w:pPr>
      <w:r w:rsidRPr="00B46124">
        <w:rPr>
          <w:rFonts w:ascii="Times New Roman" w:hAnsi="Times New Roman" w:cs="Times New Roman"/>
          <w:sz w:val="28"/>
          <w:szCs w:val="28"/>
        </w:rPr>
        <w:t> </w:t>
      </w:r>
      <w:r w:rsidR="00FB7F52" w:rsidRPr="00FB7F52">
        <w:rPr>
          <w:rFonts w:ascii="Times New Roman" w:hAnsi="Times New Roman" w:cs="Times New Roman"/>
          <w:b/>
          <w:bCs/>
          <w:sz w:val="28"/>
          <w:szCs w:val="28"/>
        </w:rPr>
        <w:t>Возраст 6 - 7</w:t>
      </w:r>
      <w:r w:rsidR="00FB7F52" w:rsidRPr="00FB7F52">
        <w:rPr>
          <w:rFonts w:ascii="Times New Roman" w:hAnsi="Times New Roman" w:cs="Times New Roman"/>
          <w:sz w:val="28"/>
          <w:szCs w:val="28"/>
        </w:rPr>
        <w:t xml:space="preserve"> лет чрезвычайно важен для психического и социального развития ребенка. Заканчивается чудесная пора детского сада, у ребенка появляются новые обязанности, которые определяются теперь не только взрослыми, но и окружающими сверстниками. Если в предшествующие периоды возрастного развития основным видом деятельности ребенка была игра, то теперь на первое место выходит целенаправленная познавательная деятельность, в процессе которой ребенок получает и перерабатывает огромные объемы информации. Ведь задолго до поступления в первый класс, родители настраивают своего ребенка на обучение (будь то подготовительные курсы в школу или школы развития)</w:t>
      </w:r>
    </w:p>
    <w:p w14:paraId="31E38A7D"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   Готовя ребенка к поступлению в школу, очень важно обратить внимание на его эмоциональную «зрелость». До середины детства ребенок был связан тесными эмоциональными связями с родителями и другими близкими людьми, он был погружен в эти чувства и еще пока не умел их анализировать. Случайно сказанное оценочное замечание чужого человека оказывает сильное эмоциональное воздействие на ребенка. Так вот эмоциональная зрелость будет говорить об уменьшении импульсивных реакций ребенка на то, или иное событие. Также, к этому возрасту ребенок учится выражать свои эмоции в соответствии с новыми социальными нормами и требованиями. С подготовкой к школе увеличивается количество требований, ожиданий, делается акцент на том, что ребенок «уже много чего должен», а не на том, что он «хочет». Поэтому, часто именно в 6 - 7 лет дети часто начинают ощущать себя одинокими и «лишенными детства». Чтобы этого не случилось, родителям нужно как - можно больше хвалить и видеть самые крохотные успехи ребенка, стараясь давать поддержку даже в самых обычных ситуациях. Для формирования нормальной самооценки ребенок также должен ощущать себя любимым и значимым для своей семьи.</w:t>
      </w:r>
    </w:p>
    <w:p w14:paraId="0144B335" w14:textId="78AC0F12" w:rsid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   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14:paraId="7BCB21EB" w14:textId="77777777" w:rsidR="00FB7F52" w:rsidRPr="00FB7F52" w:rsidRDefault="00FB7F52" w:rsidP="00FB7F52">
      <w:pPr>
        <w:spacing w:after="0" w:line="240" w:lineRule="auto"/>
        <w:ind w:firstLine="709"/>
        <w:jc w:val="both"/>
        <w:rPr>
          <w:rFonts w:ascii="Times New Roman" w:hAnsi="Times New Roman" w:cs="Times New Roman"/>
          <w:sz w:val="28"/>
          <w:szCs w:val="28"/>
        </w:rPr>
      </w:pPr>
    </w:p>
    <w:p w14:paraId="439BAAE8"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В этом возрасте чаще всего ваш ребенок:</w:t>
      </w:r>
    </w:p>
    <w:p w14:paraId="45F85807" w14:textId="77777777" w:rsidR="00FB7F52" w:rsidRPr="00FB7F52" w:rsidRDefault="00FB7F52" w:rsidP="00FB7F52">
      <w:pPr>
        <w:numPr>
          <w:ilvl w:val="0"/>
          <w:numId w:val="4"/>
        </w:numPr>
        <w:spacing w:after="0" w:line="240" w:lineRule="auto"/>
        <w:ind w:left="0" w:firstLine="709"/>
        <w:jc w:val="both"/>
        <w:rPr>
          <w:rFonts w:ascii="Times New Roman" w:hAnsi="Times New Roman" w:cs="Times New Roman"/>
          <w:sz w:val="28"/>
          <w:szCs w:val="28"/>
        </w:rPr>
      </w:pPr>
      <w:r w:rsidRPr="00FB7F52">
        <w:rPr>
          <w:rFonts w:ascii="Times New Roman" w:hAnsi="Times New Roman" w:cs="Times New Roman"/>
          <w:sz w:val="28"/>
          <w:szCs w:val="28"/>
        </w:rPr>
        <w:t xml:space="preserve">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 • Постепенно социализируется, то есть адаптируется к социальной среде. Он становится способен переходить от своей </w:t>
      </w:r>
      <w:r w:rsidRPr="00FB7F52">
        <w:rPr>
          <w:rFonts w:ascii="Times New Roman" w:hAnsi="Times New Roman" w:cs="Times New Roman"/>
          <w:sz w:val="28"/>
          <w:szCs w:val="28"/>
        </w:rPr>
        <w:lastRenderedPageBreak/>
        <w:t>узкой эгоцентричной позиции к объективной, учитывать точки зрения других людей и может начать с ними сотрудничать.</w:t>
      </w:r>
    </w:p>
    <w:p w14:paraId="6355F05D" w14:textId="77777777" w:rsidR="00FB7F52" w:rsidRPr="00FB7F52" w:rsidRDefault="00FB7F52" w:rsidP="00FB7F52">
      <w:pPr>
        <w:numPr>
          <w:ilvl w:val="0"/>
          <w:numId w:val="4"/>
        </w:numPr>
        <w:spacing w:after="0" w:line="240" w:lineRule="auto"/>
        <w:ind w:left="0" w:firstLine="709"/>
        <w:jc w:val="both"/>
        <w:rPr>
          <w:rFonts w:ascii="Times New Roman" w:hAnsi="Times New Roman" w:cs="Times New Roman"/>
          <w:sz w:val="28"/>
          <w:szCs w:val="28"/>
        </w:rPr>
      </w:pPr>
      <w:r w:rsidRPr="00FB7F52">
        <w:rPr>
          <w:rFonts w:ascii="Times New Roman" w:hAnsi="Times New Roman" w:cs="Times New Roman"/>
          <w:sz w:val="28"/>
          <w:szCs w:val="28"/>
        </w:rPr>
        <w:t>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В 7 лет ребенок уже может учитывать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p>
    <w:p w14:paraId="72F3083B" w14:textId="77777777" w:rsidR="00FB7F52" w:rsidRPr="00FB7F52" w:rsidRDefault="00FB7F52" w:rsidP="00FB7F52">
      <w:pPr>
        <w:numPr>
          <w:ilvl w:val="0"/>
          <w:numId w:val="4"/>
        </w:numPr>
        <w:spacing w:after="0" w:line="240" w:lineRule="auto"/>
        <w:ind w:left="0" w:firstLine="709"/>
        <w:jc w:val="both"/>
        <w:rPr>
          <w:rFonts w:ascii="Times New Roman" w:hAnsi="Times New Roman" w:cs="Times New Roman"/>
          <w:sz w:val="28"/>
          <w:szCs w:val="28"/>
        </w:rPr>
      </w:pPr>
      <w:r w:rsidRPr="00FB7F52">
        <w:rPr>
          <w:rFonts w:ascii="Times New Roman" w:hAnsi="Times New Roman" w:cs="Times New Roman"/>
          <w:sz w:val="28"/>
          <w:szCs w:val="28"/>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14:paraId="708FC793" w14:textId="3AE1224B" w:rsidR="00FB7F52" w:rsidRDefault="00FB7F52" w:rsidP="00FB7F52">
      <w:pPr>
        <w:numPr>
          <w:ilvl w:val="0"/>
          <w:numId w:val="4"/>
        </w:numPr>
        <w:spacing w:after="0" w:line="240" w:lineRule="auto"/>
        <w:ind w:left="0" w:firstLine="709"/>
        <w:jc w:val="both"/>
        <w:rPr>
          <w:rFonts w:ascii="Times New Roman" w:hAnsi="Times New Roman" w:cs="Times New Roman"/>
          <w:sz w:val="28"/>
          <w:szCs w:val="28"/>
        </w:rPr>
      </w:pPr>
      <w:r w:rsidRPr="00FB7F52">
        <w:rPr>
          <w:rFonts w:ascii="Times New Roman" w:hAnsi="Times New Roman" w:cs="Times New Roman"/>
          <w:sz w:val="28"/>
          <w:szCs w:val="28"/>
        </w:rPr>
        <w:t>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w:t>
      </w:r>
    </w:p>
    <w:p w14:paraId="69ED5CB4" w14:textId="77777777" w:rsidR="00FB7F52" w:rsidRPr="00FB7F52" w:rsidRDefault="00FB7F52" w:rsidP="00FB7F52">
      <w:pPr>
        <w:spacing w:after="0" w:line="240" w:lineRule="auto"/>
        <w:ind w:left="709"/>
        <w:jc w:val="both"/>
        <w:rPr>
          <w:rFonts w:ascii="Times New Roman" w:hAnsi="Times New Roman" w:cs="Times New Roman"/>
          <w:sz w:val="28"/>
          <w:szCs w:val="28"/>
        </w:rPr>
      </w:pPr>
    </w:p>
    <w:p w14:paraId="56E85441" w14:textId="77777777" w:rsidR="00FB7F52" w:rsidRPr="00FB7F52" w:rsidRDefault="00FB7F52" w:rsidP="00FB7F52">
      <w:pPr>
        <w:spacing w:after="0" w:line="240" w:lineRule="auto"/>
        <w:ind w:firstLine="709"/>
        <w:jc w:val="both"/>
        <w:rPr>
          <w:rFonts w:ascii="Times New Roman" w:hAnsi="Times New Roman" w:cs="Times New Roman"/>
          <w:b/>
          <w:bCs/>
          <w:sz w:val="28"/>
          <w:szCs w:val="28"/>
        </w:rPr>
      </w:pPr>
      <w:r w:rsidRPr="00FB7F52">
        <w:rPr>
          <w:rFonts w:ascii="Times New Roman" w:hAnsi="Times New Roman" w:cs="Times New Roman"/>
          <w:b/>
          <w:bCs/>
          <w:sz w:val="28"/>
          <w:szCs w:val="28"/>
        </w:rPr>
        <w:t>Вам как родителям ребенка 6-7 лет важно:</w:t>
      </w:r>
    </w:p>
    <w:p w14:paraId="29F51336"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--Быть главными помощниками ребенка в том, чтобы адаптироваться к школьной обстановке, выбрав для него максимально подходящую к его типу личности школу. По возможности предварительно выяснить уровень требований и специфику отношения к детям в той школе, где ему предстоит учиться.</w:t>
      </w:r>
    </w:p>
    <w:p w14:paraId="39EED10A"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--Не торопиться с походом в школу, если вы замечаете, что у ребенка игровой интерес значительно преобладает над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разнообразных групп по подготовке к школе.</w:t>
      </w:r>
    </w:p>
    <w:p w14:paraId="19D63EFB"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 xml:space="preserve">--Выстроить режим дня для ребенка таким образом, чтобы оставалось время на отдых, игры, прогулки. Понимать, что познавательная мотивация именно в этом возрасте радикальнее всего истребляется скукой, </w:t>
      </w:r>
      <w:proofErr w:type="spellStart"/>
      <w:r w:rsidRPr="00FB7F52">
        <w:rPr>
          <w:rFonts w:ascii="Times New Roman" w:hAnsi="Times New Roman" w:cs="Times New Roman"/>
          <w:sz w:val="28"/>
          <w:szCs w:val="28"/>
        </w:rPr>
        <w:t>можетствованием</w:t>
      </w:r>
      <w:proofErr w:type="spellEnd"/>
      <w:r w:rsidRPr="00FB7F52">
        <w:rPr>
          <w:rFonts w:ascii="Times New Roman" w:hAnsi="Times New Roman" w:cs="Times New Roman"/>
          <w:sz w:val="28"/>
          <w:szCs w:val="28"/>
        </w:rPr>
        <w:t>, принуждением. По возможности организовать для ребенка интересный и увлекательный познавательный процесс.</w:t>
      </w:r>
    </w:p>
    <w:p w14:paraId="4B3AEE90"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 xml:space="preserve">--Понимать,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помогать ребенку освоить новый для него уровень </w:t>
      </w:r>
      <w:r w:rsidRPr="00FB7F52">
        <w:rPr>
          <w:rFonts w:ascii="Times New Roman" w:hAnsi="Times New Roman" w:cs="Times New Roman"/>
          <w:sz w:val="28"/>
          <w:szCs w:val="28"/>
        </w:rPr>
        <w:lastRenderedPageBreak/>
        <w:t xml:space="preserve">самостоятельности, постепенно уходя от </w:t>
      </w:r>
      <w:proofErr w:type="spellStart"/>
      <w:r w:rsidRPr="00FB7F52">
        <w:rPr>
          <w:rFonts w:ascii="Times New Roman" w:hAnsi="Times New Roman" w:cs="Times New Roman"/>
          <w:sz w:val="28"/>
          <w:szCs w:val="28"/>
        </w:rPr>
        <w:t>гиперконтроля</w:t>
      </w:r>
      <w:proofErr w:type="spellEnd"/>
      <w:r w:rsidRPr="00FB7F52">
        <w:rPr>
          <w:rFonts w:ascii="Times New Roman" w:hAnsi="Times New Roman" w:cs="Times New Roman"/>
          <w:sz w:val="28"/>
          <w:szCs w:val="28"/>
        </w:rPr>
        <w:t xml:space="preserve">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w:t>
      </w:r>
    </w:p>
    <w:p w14:paraId="2EDED9D0"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возможности избегайте заключений о личности ребенка в целом, оценивайте лишь его действие или поступок.</w:t>
      </w:r>
    </w:p>
    <w:p w14:paraId="3656CFB0"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--Спрашивать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стремления, в противовес мотивации избегания.</w:t>
      </w:r>
    </w:p>
    <w:p w14:paraId="3B6A6596" w14:textId="77777777" w:rsidR="00FB7F52" w:rsidRPr="00FB7F52" w:rsidRDefault="00FB7F52" w:rsidP="00FB7F52">
      <w:pPr>
        <w:spacing w:after="0" w:line="240" w:lineRule="auto"/>
        <w:ind w:firstLine="709"/>
        <w:jc w:val="both"/>
        <w:rPr>
          <w:rFonts w:ascii="Times New Roman" w:hAnsi="Times New Roman" w:cs="Times New Roman"/>
          <w:sz w:val="28"/>
          <w:szCs w:val="28"/>
        </w:rPr>
      </w:pPr>
      <w:r w:rsidRPr="00FB7F52">
        <w:rPr>
          <w:rFonts w:ascii="Times New Roman" w:hAnsi="Times New Roman" w:cs="Times New Roman"/>
          <w:sz w:val="28"/>
          <w:szCs w:val="28"/>
        </w:rPr>
        <w:t xml:space="preserve">--Еще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не является однозначным показателем его личностной </w:t>
      </w:r>
      <w:proofErr w:type="spellStart"/>
      <w:r w:rsidRPr="00FB7F52">
        <w:rPr>
          <w:rFonts w:ascii="Times New Roman" w:hAnsi="Times New Roman" w:cs="Times New Roman"/>
          <w:sz w:val="28"/>
          <w:szCs w:val="28"/>
        </w:rPr>
        <w:t>реализованности</w:t>
      </w:r>
      <w:proofErr w:type="spellEnd"/>
      <w:r w:rsidRPr="00FB7F52">
        <w:rPr>
          <w:rFonts w:ascii="Times New Roman" w:hAnsi="Times New Roman" w:cs="Times New Roman"/>
          <w:sz w:val="28"/>
          <w:szCs w:val="28"/>
        </w:rPr>
        <w:t>.</w:t>
      </w:r>
    </w:p>
    <w:p w14:paraId="122F3AA9" w14:textId="7BC7EC60" w:rsidR="00A45E14" w:rsidRPr="00FB7F52" w:rsidRDefault="00A45E14" w:rsidP="00FB7F52">
      <w:pPr>
        <w:spacing w:after="0" w:line="240" w:lineRule="auto"/>
        <w:ind w:firstLine="709"/>
        <w:jc w:val="both"/>
        <w:rPr>
          <w:rFonts w:ascii="Times New Roman" w:hAnsi="Times New Roman" w:cs="Times New Roman"/>
          <w:sz w:val="28"/>
          <w:szCs w:val="28"/>
        </w:rPr>
      </w:pPr>
    </w:p>
    <w:sectPr w:rsidR="00A45E14" w:rsidRPr="00FB7F52" w:rsidSect="00A45E14">
      <w:headerReference w:type="default"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DA38" w14:textId="77777777" w:rsidR="00C53768" w:rsidRDefault="00C53768" w:rsidP="00A45E14">
      <w:pPr>
        <w:spacing w:after="0" w:line="240" w:lineRule="auto"/>
      </w:pPr>
      <w:r>
        <w:separator/>
      </w:r>
    </w:p>
  </w:endnote>
  <w:endnote w:type="continuationSeparator" w:id="0">
    <w:p w14:paraId="0B16D778" w14:textId="77777777" w:rsidR="00C53768" w:rsidRDefault="00C53768" w:rsidP="00A4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29254"/>
      <w:docPartObj>
        <w:docPartGallery w:val="Page Numbers (Bottom of Page)"/>
        <w:docPartUnique/>
      </w:docPartObj>
    </w:sdtPr>
    <w:sdtContent>
      <w:p w14:paraId="4FCEB88A" w14:textId="022B8721" w:rsidR="00FB7F52" w:rsidRDefault="00FB7F52">
        <w:pPr>
          <w:pStyle w:val="a5"/>
          <w:jc w:val="center"/>
        </w:pPr>
        <w:r>
          <w:fldChar w:fldCharType="begin"/>
        </w:r>
        <w:r>
          <w:instrText>PAGE   \* MERGEFORMAT</w:instrText>
        </w:r>
        <w:r>
          <w:fldChar w:fldCharType="separate"/>
        </w:r>
        <w:r>
          <w:t>2</w:t>
        </w:r>
        <w:r>
          <w:fldChar w:fldCharType="end"/>
        </w:r>
      </w:p>
    </w:sdtContent>
  </w:sdt>
  <w:p w14:paraId="3BA0D2CB" w14:textId="77777777" w:rsidR="00FB7F52" w:rsidRDefault="00FB7F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9A2A" w14:textId="77777777" w:rsidR="00C53768" w:rsidRDefault="00C53768" w:rsidP="00A45E14">
      <w:pPr>
        <w:spacing w:after="0" w:line="240" w:lineRule="auto"/>
      </w:pPr>
      <w:r>
        <w:separator/>
      </w:r>
    </w:p>
  </w:footnote>
  <w:footnote w:type="continuationSeparator" w:id="0">
    <w:p w14:paraId="4665FF78" w14:textId="77777777" w:rsidR="00C53768" w:rsidRDefault="00C53768" w:rsidP="00A4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7F0A" w14:textId="4BA6357E" w:rsidR="00A45E14" w:rsidRPr="00A45E14" w:rsidRDefault="00A45E14" w:rsidP="00A45E14">
    <w:pPr>
      <w:pStyle w:val="a3"/>
      <w:jc w:val="center"/>
      <w:rPr>
        <w:rFonts w:ascii="Times New Roman" w:hAnsi="Times New Roman" w:cs="Times New Roman"/>
        <w:sz w:val="16"/>
        <w:szCs w:val="16"/>
      </w:rPr>
    </w:pPr>
    <w:r w:rsidRPr="00A45E14">
      <w:rPr>
        <w:rFonts w:ascii="Times New Roman" w:hAnsi="Times New Roman" w:cs="Times New Roman"/>
        <w:sz w:val="16"/>
        <w:szCs w:val="16"/>
      </w:rPr>
      <w:t>Муниципальное автономное дошкольное образовательное учреждение «Детский сад №58 «Петушок»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7A4"/>
    <w:multiLevelType w:val="multilevel"/>
    <w:tmpl w:val="EB9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1467A"/>
    <w:multiLevelType w:val="multilevel"/>
    <w:tmpl w:val="14E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F75A6"/>
    <w:multiLevelType w:val="multilevel"/>
    <w:tmpl w:val="568C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04B40"/>
    <w:multiLevelType w:val="multilevel"/>
    <w:tmpl w:val="154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19"/>
    <w:rsid w:val="00185E19"/>
    <w:rsid w:val="00736101"/>
    <w:rsid w:val="00A45E14"/>
    <w:rsid w:val="00B46124"/>
    <w:rsid w:val="00C53768"/>
    <w:rsid w:val="00F153D6"/>
    <w:rsid w:val="00FB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D873"/>
  <w15:chartTrackingRefBased/>
  <w15:docId w15:val="{6FBD5287-3388-46CE-8A93-316E05CE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E14"/>
  </w:style>
  <w:style w:type="paragraph" w:styleId="a5">
    <w:name w:val="footer"/>
    <w:basedOn w:val="a"/>
    <w:link w:val="a6"/>
    <w:uiPriority w:val="99"/>
    <w:unhideWhenUsed/>
    <w:rsid w:val="00A45E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E14"/>
  </w:style>
  <w:style w:type="paragraph" w:styleId="a7">
    <w:name w:val="Normal (Web)"/>
    <w:basedOn w:val="a"/>
    <w:uiPriority w:val="99"/>
    <w:semiHidden/>
    <w:unhideWhenUsed/>
    <w:rsid w:val="00FB7F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0282">
      <w:bodyDiv w:val="1"/>
      <w:marLeft w:val="0"/>
      <w:marRight w:val="0"/>
      <w:marTop w:val="0"/>
      <w:marBottom w:val="0"/>
      <w:divBdr>
        <w:top w:val="none" w:sz="0" w:space="0" w:color="auto"/>
        <w:left w:val="none" w:sz="0" w:space="0" w:color="auto"/>
        <w:bottom w:val="none" w:sz="0" w:space="0" w:color="auto"/>
        <w:right w:val="none" w:sz="0" w:space="0" w:color="auto"/>
      </w:divBdr>
    </w:div>
    <w:div w:id="1114178595">
      <w:bodyDiv w:val="1"/>
      <w:marLeft w:val="0"/>
      <w:marRight w:val="0"/>
      <w:marTop w:val="0"/>
      <w:marBottom w:val="0"/>
      <w:divBdr>
        <w:top w:val="none" w:sz="0" w:space="0" w:color="auto"/>
        <w:left w:val="none" w:sz="0" w:space="0" w:color="auto"/>
        <w:bottom w:val="none" w:sz="0" w:space="0" w:color="auto"/>
        <w:right w:val="none" w:sz="0" w:space="0" w:color="auto"/>
      </w:divBdr>
    </w:div>
    <w:div w:id="1727334324">
      <w:bodyDiv w:val="1"/>
      <w:marLeft w:val="0"/>
      <w:marRight w:val="0"/>
      <w:marTop w:val="0"/>
      <w:marBottom w:val="0"/>
      <w:divBdr>
        <w:top w:val="none" w:sz="0" w:space="0" w:color="auto"/>
        <w:left w:val="none" w:sz="0" w:space="0" w:color="auto"/>
        <w:bottom w:val="none" w:sz="0" w:space="0" w:color="auto"/>
        <w:right w:val="none" w:sz="0" w:space="0" w:color="auto"/>
      </w:divBdr>
    </w:div>
    <w:div w:id="18223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2022-01-17T16:52:00Z</dcterms:created>
  <dcterms:modified xsi:type="dcterms:W3CDTF">2022-01-17T16:52:00Z</dcterms:modified>
</cp:coreProperties>
</file>