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48C6D" w14:textId="77777777" w:rsidR="00AA7B11" w:rsidRDefault="0096280C" w:rsidP="00AA7B11">
      <w:pPr>
        <w:spacing w:after="0" w:line="240" w:lineRule="auto"/>
        <w:rPr>
          <w:rFonts w:ascii="Arial Black" w:hAnsi="Arial Black"/>
          <w:b/>
          <w:color w:val="365F91"/>
          <w:sz w:val="48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53F85EC" wp14:editId="4101783D">
            <wp:simplePos x="0" y="0"/>
            <wp:positionH relativeFrom="column">
              <wp:posOffset>-507365</wp:posOffset>
            </wp:positionH>
            <wp:positionV relativeFrom="paragraph">
              <wp:posOffset>-254000</wp:posOffset>
            </wp:positionV>
            <wp:extent cx="7133590" cy="10038080"/>
            <wp:effectExtent l="0" t="0" r="0" b="0"/>
            <wp:wrapNone/>
            <wp:docPr id="13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590" cy="1003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C2477" w14:textId="77777777" w:rsidR="00AA7B11" w:rsidRPr="00754C1A" w:rsidRDefault="00AA7B11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</w:rPr>
      </w:pPr>
    </w:p>
    <w:p w14:paraId="09DFAE2B" w14:textId="77777777" w:rsid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  <w:lang w:val="en-US"/>
        </w:rPr>
      </w:pPr>
    </w:p>
    <w:p w14:paraId="65295F4A" w14:textId="77777777" w:rsid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  <w:lang w:val="en-US"/>
        </w:rPr>
      </w:pPr>
    </w:p>
    <w:p w14:paraId="7F399882" w14:textId="77777777" w:rsidR="00AA7B11" w:rsidRDefault="0045527A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 w:val="48"/>
          <w:szCs w:val="52"/>
        </w:rPr>
      </w:pPr>
      <w:r w:rsidRPr="008319DA">
        <w:rPr>
          <w:rFonts w:ascii="Arial Black" w:hAnsi="Arial Black"/>
          <w:b/>
          <w:color w:val="365F91"/>
          <w:sz w:val="48"/>
          <w:szCs w:val="52"/>
        </w:rPr>
        <w:t xml:space="preserve">     </w:t>
      </w:r>
      <w:r w:rsidR="00AA7B11" w:rsidRPr="00811306">
        <w:rPr>
          <w:rFonts w:ascii="Arial Black" w:hAnsi="Arial Black"/>
          <w:b/>
          <w:color w:val="365F91"/>
          <w:sz w:val="48"/>
          <w:szCs w:val="52"/>
        </w:rPr>
        <w:t>ПУБЛИЧНЫЙ ДОКЛАД</w:t>
      </w:r>
    </w:p>
    <w:p w14:paraId="5F9CB261" w14:textId="77777777" w:rsidR="00AA7B11" w:rsidRPr="00811306" w:rsidRDefault="00AA7B11" w:rsidP="00AA7B11">
      <w:pPr>
        <w:spacing w:after="0" w:line="240" w:lineRule="auto"/>
        <w:jc w:val="center"/>
        <w:rPr>
          <w:rFonts w:ascii="Arial Black" w:hAnsi="Arial Black"/>
          <w:b/>
          <w:color w:val="365F91"/>
          <w:szCs w:val="28"/>
        </w:rPr>
      </w:pPr>
    </w:p>
    <w:p w14:paraId="19741685" w14:textId="77777777" w:rsidR="00AA7B11" w:rsidRDefault="00AA7B11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</w:p>
    <w:p w14:paraId="1590B9A5" w14:textId="77777777" w:rsidR="00AA7B11" w:rsidRPr="004F3D23" w:rsidRDefault="00AA7B11" w:rsidP="0045527A">
      <w:pPr>
        <w:spacing w:after="0" w:line="240" w:lineRule="auto"/>
        <w:rPr>
          <w:rFonts w:ascii="Arial Black" w:hAnsi="Arial Black"/>
          <w:b/>
          <w:i/>
          <w:color w:val="365F91"/>
          <w:sz w:val="32"/>
          <w:szCs w:val="36"/>
        </w:rPr>
      </w:pPr>
    </w:p>
    <w:p w14:paraId="6C2EB3CC" w14:textId="07A33D63" w:rsidR="00AA7B11" w:rsidRPr="00811306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2846D9">
        <w:rPr>
          <w:rFonts w:ascii="Arial Black" w:hAnsi="Arial Black"/>
          <w:b/>
          <w:i/>
          <w:color w:val="365F91"/>
          <w:sz w:val="32"/>
          <w:szCs w:val="36"/>
        </w:rPr>
        <w:t xml:space="preserve">          </w:t>
      </w:r>
    </w:p>
    <w:p w14:paraId="56B4968A" w14:textId="77777777" w:rsidR="00AA7B11" w:rsidRPr="00811306" w:rsidRDefault="00AA7B11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О ДЕЯТЕЛЬНОСТИ </w:t>
      </w:r>
    </w:p>
    <w:p w14:paraId="690008AB" w14:textId="77777777" w:rsidR="0045527A" w:rsidRPr="0045527A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45527A">
        <w:rPr>
          <w:rFonts w:ascii="Arial Black" w:hAnsi="Arial Black"/>
          <w:b/>
          <w:i/>
          <w:color w:val="365F91"/>
          <w:sz w:val="32"/>
          <w:szCs w:val="36"/>
        </w:rPr>
        <w:t xml:space="preserve">  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МУНИЦИПАЛЬНОГО 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 xml:space="preserve">АВТОНОМНОГО </w:t>
      </w:r>
    </w:p>
    <w:p w14:paraId="7E5A8890" w14:textId="77777777" w:rsidR="00937B64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45527A">
        <w:rPr>
          <w:rFonts w:ascii="Arial Black" w:hAnsi="Arial Black"/>
          <w:b/>
          <w:i/>
          <w:color w:val="365F91"/>
          <w:sz w:val="32"/>
          <w:szCs w:val="36"/>
        </w:rPr>
        <w:t xml:space="preserve">     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>ДОШ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>К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ОЛЬНОГО ОБРАЗОВАТЕЛЬНОГО УЧРЕЖДЕНИЯ </w:t>
      </w:r>
    </w:p>
    <w:p w14:paraId="41596E79" w14:textId="02547D60" w:rsidR="00AA7B11" w:rsidRDefault="004F3D23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>
        <w:rPr>
          <w:rFonts w:ascii="Arial Black" w:hAnsi="Arial Black"/>
          <w:b/>
          <w:i/>
          <w:color w:val="365F91"/>
          <w:sz w:val="32"/>
          <w:szCs w:val="36"/>
        </w:rPr>
        <w:t>«ДЕТСКИЙ САД № 58 «Петушок</w:t>
      </w:r>
      <w:r w:rsidR="00AA7B11">
        <w:rPr>
          <w:rFonts w:ascii="Arial Black" w:hAnsi="Arial Black"/>
          <w:b/>
          <w:i/>
          <w:color w:val="365F91"/>
          <w:sz w:val="32"/>
          <w:szCs w:val="36"/>
        </w:rPr>
        <w:t>»</w:t>
      </w:r>
    </w:p>
    <w:p w14:paraId="1EEFF672" w14:textId="6B1CA8A2" w:rsidR="00AA7B11" w:rsidRPr="00811306" w:rsidRDefault="0045527A" w:rsidP="00AA7B11">
      <w:pPr>
        <w:spacing w:after="0" w:line="240" w:lineRule="auto"/>
        <w:jc w:val="center"/>
        <w:rPr>
          <w:rFonts w:ascii="Arial Black" w:hAnsi="Arial Black"/>
          <w:b/>
          <w:i/>
          <w:color w:val="365F91"/>
          <w:sz w:val="32"/>
          <w:szCs w:val="36"/>
        </w:rPr>
      </w:pPr>
      <w:r w:rsidRPr="002846D9">
        <w:rPr>
          <w:rFonts w:ascii="Arial Black" w:hAnsi="Arial Black"/>
          <w:b/>
          <w:i/>
          <w:color w:val="365F91"/>
          <w:sz w:val="32"/>
          <w:szCs w:val="36"/>
        </w:rPr>
        <w:t xml:space="preserve">    </w:t>
      </w:r>
      <w:r w:rsidR="00C14725">
        <w:rPr>
          <w:rFonts w:ascii="Arial Black" w:hAnsi="Arial Black"/>
          <w:b/>
          <w:i/>
          <w:color w:val="365F91"/>
          <w:sz w:val="32"/>
          <w:szCs w:val="36"/>
        </w:rPr>
        <w:t>за 2022</w:t>
      </w:r>
      <w:r w:rsidR="00AA7B11" w:rsidRPr="00811306">
        <w:rPr>
          <w:rFonts w:ascii="Arial Black" w:hAnsi="Arial Black"/>
          <w:b/>
          <w:i/>
          <w:color w:val="365F91"/>
          <w:sz w:val="32"/>
          <w:szCs w:val="36"/>
        </w:rPr>
        <w:t xml:space="preserve"> год</w:t>
      </w:r>
    </w:p>
    <w:p w14:paraId="76CE28C3" w14:textId="77777777" w:rsidR="00AA7B11" w:rsidRPr="00754C1A" w:rsidRDefault="00AA7B11" w:rsidP="00AA7B11">
      <w:pPr>
        <w:jc w:val="both"/>
      </w:pPr>
    </w:p>
    <w:p w14:paraId="5DFEA744" w14:textId="77777777"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14:paraId="0D63C13C" w14:textId="77777777" w:rsidR="00AA7B11" w:rsidRDefault="0096280C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>
        <w:rPr>
          <w:rFonts w:ascii="Arial Black" w:hAnsi="Arial Black"/>
          <w:b/>
          <w:noProof/>
          <w:color w:val="365F91"/>
          <w:sz w:val="48"/>
          <w:szCs w:val="52"/>
          <w:lang w:eastAsia="ru-RU"/>
        </w:rPr>
        <w:drawing>
          <wp:inline distT="0" distB="0" distL="0" distR="0" wp14:anchorId="706E9D44" wp14:editId="5E942320">
            <wp:extent cx="2143125" cy="2766695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766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F8D2FE" w14:textId="77777777"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14:paraId="52C33CF4" w14:textId="77777777"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14:paraId="27063EF3" w14:textId="77777777" w:rsidR="00AA7B11" w:rsidRDefault="00AA7B11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</w:p>
    <w:p w14:paraId="35A9AFBE" w14:textId="77777777" w:rsidR="0096280C" w:rsidRDefault="0096280C" w:rsidP="0096280C">
      <w:pPr>
        <w:rPr>
          <w:rFonts w:ascii="Times New Roman" w:hAnsi="Times New Roman"/>
          <w:b/>
          <w:color w:val="17365D"/>
          <w:sz w:val="32"/>
          <w:szCs w:val="32"/>
        </w:rPr>
      </w:pPr>
    </w:p>
    <w:p w14:paraId="49C7E018" w14:textId="77777777" w:rsidR="00D64EE8" w:rsidRDefault="00D64EE8" w:rsidP="00D64EE8">
      <w:pPr>
        <w:jc w:val="center"/>
        <w:rPr>
          <w:rFonts w:ascii="Times New Roman" w:hAnsi="Times New Roman"/>
          <w:b/>
          <w:color w:val="17365D"/>
          <w:sz w:val="32"/>
          <w:szCs w:val="32"/>
        </w:rPr>
      </w:pPr>
      <w:r w:rsidRPr="00AF5325">
        <w:rPr>
          <w:rFonts w:ascii="Times New Roman" w:hAnsi="Times New Roman"/>
          <w:b/>
          <w:color w:val="17365D"/>
          <w:sz w:val="32"/>
          <w:szCs w:val="32"/>
        </w:rPr>
        <w:t>Содержание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7249791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434577" w14:textId="03859678" w:rsidR="007F73A1" w:rsidRDefault="007F73A1">
          <w:pPr>
            <w:pStyle w:val="af5"/>
          </w:pPr>
        </w:p>
        <w:p w14:paraId="46DF7619" w14:textId="014C995A" w:rsidR="007F73A1" w:rsidRDefault="007F73A1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461450" w:history="1">
            <w:r w:rsidRPr="000B7885">
              <w:rPr>
                <w:rStyle w:val="a4"/>
                <w:noProof/>
              </w:rPr>
              <w:t>1.ОБЩАЯ ХАРАКТЕРИСТИКА УЧРЕЖДЕНИЯ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_Toc144461450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27F77" w14:textId="47190943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51" w:history="1">
            <w:r w:rsidR="007F73A1" w:rsidRPr="000B7885">
              <w:rPr>
                <w:rStyle w:val="a4"/>
                <w:noProof/>
              </w:rPr>
              <w:t>1.1.ОБЩАЯ  ИНФОРМАЦИЯ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_Toc144461451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3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679922CF" w14:textId="167E3EFA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1" w:history="1">
            <w:r w:rsidR="007F73A1" w:rsidRPr="000B7885">
              <w:rPr>
                <w:rStyle w:val="a4"/>
                <w:noProof/>
              </w:rPr>
              <w:t>1.2. Структура управления образовательного учреждения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_Toc144461461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4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78D9580E" w14:textId="45A701EC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2" w:history="1">
            <w:r w:rsidR="007F73A1" w:rsidRPr="000B7885">
              <w:rPr>
                <w:rStyle w:val="a4"/>
                <w:noProof/>
              </w:rPr>
              <w:t>1.3 Состав воспитанников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_Toc144461462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5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451410C4" w14:textId="31CF411F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3" w:history="1">
            <w:r w:rsidR="007F73A1" w:rsidRPr="000B7885">
              <w:rPr>
                <w:rStyle w:val="a4"/>
                <w:noProof/>
              </w:rPr>
              <w:t>1.4 Режим работы   детского сада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_Toc144461463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5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2DD3F676" w14:textId="27DD4F5F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4" w:history="1">
            <w:r w:rsidR="007F73A1" w:rsidRPr="000B7885">
              <w:rPr>
                <w:rStyle w:val="a4"/>
                <w:noProof/>
              </w:rPr>
              <w:t>1.5 Характеристика окружающего социума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_Toc144461464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5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37A2DCBE" w14:textId="76CCD205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5" w:history="1">
            <w:r w:rsidR="007F73A1" w:rsidRPr="000B7885">
              <w:rPr>
                <w:rStyle w:val="a4"/>
                <w:noProof/>
              </w:rPr>
              <w:t>1.6 Материально – техническое обеспечение ДОУ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_Toc144461465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6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7DFB309F" w14:textId="14AA77B3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6" w:history="1">
            <w:r w:rsidR="007F73A1" w:rsidRPr="000B7885">
              <w:rPr>
                <w:rStyle w:val="a4"/>
                <w:noProof/>
              </w:rPr>
              <w:t>1.7 Уровень развивающей предметно –пространственной среды ДОУ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_Toc144461466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7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28854E88" w14:textId="64A89E90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7" w:history="1">
            <w:r w:rsidR="007F73A1" w:rsidRPr="000B7885">
              <w:rPr>
                <w:rStyle w:val="a4"/>
                <w:noProof/>
              </w:rPr>
              <w:t>1.8 Профессиональная компетентность педагогов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_Toc144461467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8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1D227A2B" w14:textId="53F4157D" w:rsidR="007F73A1" w:rsidRDefault="00C77D4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8" w:history="1">
            <w:r w:rsidR="007F73A1" w:rsidRPr="000B7885">
              <w:rPr>
                <w:rStyle w:val="a4"/>
                <w:noProof/>
              </w:rPr>
              <w:t>2  Обеспечение здоровьесбережения в ДОУ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_Toc144461468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11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4EB59764" w14:textId="50248F00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69" w:history="1">
            <w:r w:rsidR="007F73A1" w:rsidRPr="000B7885">
              <w:rPr>
                <w:rStyle w:val="a4"/>
                <w:noProof/>
              </w:rPr>
              <w:t>2.1  Состояние здоровья и физического развития детей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_Toc144461469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11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277DB404" w14:textId="0E3F3AE9" w:rsidR="007F73A1" w:rsidRDefault="00C77D4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70" w:history="1">
            <w:r w:rsidR="007F73A1" w:rsidRPr="000B7885">
              <w:rPr>
                <w:rStyle w:val="a4"/>
                <w:noProof/>
              </w:rPr>
              <w:t>3  Реализация воспитательно- образовательной деятельности в ДОУ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_Toc144461470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14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1C6FCB62" w14:textId="62BAD426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71" w:history="1">
            <w:r w:rsidR="007F73A1" w:rsidRPr="000B7885">
              <w:rPr>
                <w:rStyle w:val="a4"/>
                <w:noProof/>
              </w:rPr>
              <w:t>3.1 Содержание образовательного процесса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_Toc144461471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14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07DA1E7C" w14:textId="0F8D5D13" w:rsidR="007F73A1" w:rsidRDefault="00C77D4C">
          <w:pPr>
            <w:pStyle w:val="23"/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72" w:history="1">
            <w:r w:rsidR="007F73A1" w:rsidRPr="000B7885">
              <w:rPr>
                <w:rStyle w:val="a4"/>
                <w:noProof/>
              </w:rPr>
              <w:t>3.2  Результаты образовательного процесса. Уровень и динамика продвижения детей в усвоении Основной общеобразовательной программы- образовательной программы МАДОУ № 58 за2022 год: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_Toc144461472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17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55D03125" w14:textId="7E6D5F32" w:rsidR="007F73A1" w:rsidRDefault="00C77D4C">
          <w:pPr>
            <w:pStyle w:val="23"/>
            <w:tabs>
              <w:tab w:val="left" w:pos="1100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73" w:history="1">
            <w:r w:rsidR="007F73A1" w:rsidRPr="000B7885">
              <w:rPr>
                <w:rStyle w:val="a4"/>
                <w:noProof/>
              </w:rPr>
              <w:t>3.3</w:t>
            </w:r>
            <w:r w:rsidR="007F73A1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kern w:val="2"/>
                <w:sz w:val="22"/>
                <w:lang w:eastAsia="ru-RU"/>
                <w14:ligatures w14:val="standardContextual"/>
              </w:rPr>
              <w:tab/>
            </w:r>
            <w:r w:rsidR="007F73A1" w:rsidRPr="000B7885">
              <w:rPr>
                <w:rStyle w:val="a4"/>
                <w:noProof/>
              </w:rPr>
              <w:t>Административно – хозяйственная деятельность ДОУ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_Toc144461473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21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2EFA37D4" w14:textId="393EF527" w:rsidR="007F73A1" w:rsidRDefault="00C77D4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74" w:history="1">
            <w:r w:rsidR="007F73A1" w:rsidRPr="000B7885">
              <w:rPr>
                <w:rStyle w:val="a4"/>
                <w:noProof/>
                <w:lang w:eastAsia="ru-RU"/>
              </w:rPr>
              <w:t>4</w:t>
            </w:r>
            <w:r w:rsidR="007F73A1" w:rsidRPr="000B7885">
              <w:rPr>
                <w:rStyle w:val="a4"/>
                <w:bCs/>
                <w:noProof/>
              </w:rPr>
              <w:t xml:space="preserve"> Представленный анализ результатов деятельности  ДОУ  № 58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_Toc144461474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22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503C7C42" w14:textId="3098AD18" w:rsidR="007F73A1" w:rsidRDefault="00C77D4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kern w:val="2"/>
              <w:sz w:val="22"/>
              <w:lang w:eastAsia="ru-RU"/>
              <w14:ligatures w14:val="standardContextual"/>
            </w:rPr>
          </w:pPr>
          <w:hyperlink w:anchor="_Toc144461475" w:history="1">
            <w:r w:rsidR="007F73A1" w:rsidRPr="000B7885">
              <w:rPr>
                <w:rStyle w:val="a4"/>
                <w:noProof/>
              </w:rPr>
              <w:t>5  Основные направления ближайшего развития Учреждения</w:t>
            </w:r>
            <w:r w:rsidR="007F73A1">
              <w:rPr>
                <w:noProof/>
                <w:webHidden/>
              </w:rPr>
              <w:tab/>
            </w:r>
            <w:r w:rsidR="007F73A1">
              <w:rPr>
                <w:noProof/>
                <w:webHidden/>
              </w:rPr>
              <w:fldChar w:fldCharType="begin"/>
            </w:r>
            <w:r w:rsidR="007F73A1">
              <w:rPr>
                <w:noProof/>
                <w:webHidden/>
              </w:rPr>
              <w:instrText xml:space="preserve"> PAGEREF _Toc144461475 \h </w:instrText>
            </w:r>
            <w:r w:rsidR="007F73A1">
              <w:rPr>
                <w:noProof/>
                <w:webHidden/>
              </w:rPr>
            </w:r>
            <w:r w:rsidR="007F73A1">
              <w:rPr>
                <w:noProof/>
                <w:webHidden/>
              </w:rPr>
              <w:fldChar w:fldCharType="separate"/>
            </w:r>
            <w:r w:rsidR="006E4F2F">
              <w:rPr>
                <w:noProof/>
                <w:webHidden/>
              </w:rPr>
              <w:t>23</w:t>
            </w:r>
            <w:r w:rsidR="007F73A1">
              <w:rPr>
                <w:noProof/>
                <w:webHidden/>
              </w:rPr>
              <w:fldChar w:fldCharType="end"/>
            </w:r>
          </w:hyperlink>
        </w:p>
        <w:p w14:paraId="0CCC8D1F" w14:textId="3B77CB51" w:rsidR="007F73A1" w:rsidRDefault="007F73A1">
          <w:r>
            <w:rPr>
              <w:b/>
              <w:bCs/>
            </w:rPr>
            <w:fldChar w:fldCharType="end"/>
          </w:r>
        </w:p>
      </w:sdtContent>
    </w:sdt>
    <w:p w14:paraId="1CE2F418" w14:textId="77777777" w:rsidR="00937B64" w:rsidRPr="00AF5325" w:rsidRDefault="00937B64" w:rsidP="000B18DA">
      <w:pPr>
        <w:pStyle w:val="1"/>
      </w:pPr>
    </w:p>
    <w:p w14:paraId="46BE2F14" w14:textId="77777777"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0920F8EC" w14:textId="77777777"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50FA235D" w14:textId="77777777" w:rsidR="00D64EE8" w:rsidRPr="004F3D23" w:rsidRDefault="00D64EE8" w:rsidP="00D64EE8">
      <w:pPr>
        <w:pStyle w:val="a3"/>
        <w:rPr>
          <w:rFonts w:ascii="Times New Roman" w:hAnsi="Times New Roman"/>
          <w:b/>
          <w:sz w:val="28"/>
          <w:szCs w:val="28"/>
        </w:rPr>
      </w:pPr>
    </w:p>
    <w:p w14:paraId="272B9861" w14:textId="77777777"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E8182CD" w14:textId="77777777"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5983C9D6" w14:textId="77777777"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FE30F01" w14:textId="77777777"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4C3614C" w14:textId="77777777"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46786279" w14:textId="77777777" w:rsidR="00D64EE8" w:rsidRPr="00895F9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356F2603" w14:textId="77777777" w:rsidR="00D64EE8" w:rsidRDefault="00D64EE8" w:rsidP="00D64EE8">
      <w:pPr>
        <w:pStyle w:val="a3"/>
        <w:rPr>
          <w:rFonts w:ascii="Times New Roman" w:hAnsi="Times New Roman"/>
          <w:b/>
          <w:sz w:val="24"/>
          <w:szCs w:val="24"/>
        </w:rPr>
      </w:pPr>
    </w:p>
    <w:p w14:paraId="0D1736BE" w14:textId="4242C78B" w:rsidR="000E7DA7" w:rsidRDefault="000E7DA7" w:rsidP="000B18DA">
      <w:pPr>
        <w:pStyle w:val="1"/>
      </w:pPr>
      <w:bookmarkStart w:id="0" w:name="_Toc144461450"/>
      <w:r w:rsidRPr="000E7DA7">
        <w:t>1</w:t>
      </w:r>
      <w:r w:rsidR="00016589">
        <w:t xml:space="preserve"> </w:t>
      </w:r>
      <w:r w:rsidRPr="000E7DA7">
        <w:t>ОБЩАЯ ХАРАКТЕРИСТИКА УЧРЕЖДЕНИЯ</w:t>
      </w:r>
      <w:bookmarkEnd w:id="0"/>
    </w:p>
    <w:p w14:paraId="4A35CB50" w14:textId="77777777" w:rsidR="000B18DA" w:rsidRPr="000B18DA" w:rsidRDefault="000B18DA" w:rsidP="000B18DA"/>
    <w:p w14:paraId="04121743" w14:textId="03FEFFEC" w:rsidR="00387BBE" w:rsidRPr="00BC199C" w:rsidRDefault="00B91929" w:rsidP="000B18DA">
      <w:pPr>
        <w:pStyle w:val="2"/>
      </w:pPr>
      <w:bookmarkStart w:id="1" w:name="_Toc144461451"/>
      <w:r>
        <w:t>1.1</w:t>
      </w:r>
      <w:r w:rsidR="00016589">
        <w:t xml:space="preserve"> </w:t>
      </w:r>
      <w:bookmarkEnd w:id="1"/>
      <w:r w:rsidR="00016589" w:rsidRPr="00BC199C">
        <w:t>ОБЩАЯ</w:t>
      </w:r>
      <w:r w:rsidR="00016589" w:rsidRPr="00C550A2">
        <w:t xml:space="preserve"> </w:t>
      </w:r>
      <w:r w:rsidR="00016589" w:rsidRPr="00BC199C">
        <w:t>ИНФОРМАЦИЯ</w:t>
      </w:r>
    </w:p>
    <w:p w14:paraId="6FADD86A" w14:textId="77777777" w:rsidR="000B18DA" w:rsidRDefault="00387BBE" w:rsidP="00E536A4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Наименование дошкольного образовательного учреждения</w:t>
      </w:r>
      <w:r w:rsidRPr="003D2BC9">
        <w:rPr>
          <w:rFonts w:ascii="Times New Roman" w:hAnsi="Times New Roman"/>
          <w:b/>
          <w:sz w:val="28"/>
          <w:szCs w:val="28"/>
        </w:rPr>
        <w:t xml:space="preserve">: </w:t>
      </w:r>
    </w:p>
    <w:p w14:paraId="76ECD976" w14:textId="77777777" w:rsidR="00781B99" w:rsidRDefault="00387BBE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BC9">
        <w:rPr>
          <w:rFonts w:ascii="Times New Roman" w:hAnsi="Times New Roman"/>
          <w:sz w:val="28"/>
          <w:szCs w:val="28"/>
        </w:rPr>
        <w:t>М</w:t>
      </w:r>
      <w:r w:rsidR="00781B99">
        <w:rPr>
          <w:rFonts w:ascii="Times New Roman" w:hAnsi="Times New Roman"/>
          <w:sz w:val="28"/>
          <w:szCs w:val="28"/>
        </w:rPr>
        <w:t>униципальное автономное дошкольное образовательное учреждение</w:t>
      </w:r>
    </w:p>
    <w:p w14:paraId="45131478" w14:textId="2566235B" w:rsidR="00387BBE" w:rsidRPr="003D2BC9" w:rsidRDefault="00781B99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87BBE" w:rsidRPr="003D2BC9">
        <w:rPr>
          <w:rFonts w:ascii="Times New Roman" w:hAnsi="Times New Roman"/>
          <w:sz w:val="28"/>
          <w:szCs w:val="28"/>
        </w:rPr>
        <w:t>«</w:t>
      </w:r>
      <w:r w:rsidRPr="003D2BC9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тский сад №</w:t>
      </w:r>
      <w:r w:rsidR="004F3D23">
        <w:rPr>
          <w:rFonts w:ascii="Times New Roman" w:hAnsi="Times New Roman"/>
          <w:sz w:val="28"/>
          <w:szCs w:val="28"/>
        </w:rPr>
        <w:t xml:space="preserve"> 58 «Петушок</w:t>
      </w:r>
      <w:r w:rsidR="00387BBE" w:rsidRPr="003D2BC9">
        <w:rPr>
          <w:rFonts w:ascii="Times New Roman" w:hAnsi="Times New Roman"/>
          <w:sz w:val="28"/>
          <w:szCs w:val="28"/>
        </w:rPr>
        <w:t>»</w:t>
      </w:r>
    </w:p>
    <w:p w14:paraId="0805231A" w14:textId="77777777" w:rsidR="00387BBE" w:rsidRPr="0057170A" w:rsidRDefault="00387BBE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color w:val="002060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Полный адрес дошкольного образовательного учреждения:</w:t>
      </w:r>
    </w:p>
    <w:p w14:paraId="48205850" w14:textId="77777777" w:rsidR="00387BBE" w:rsidRPr="003D2BC9" w:rsidRDefault="002846D9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81B99">
        <w:rPr>
          <w:rFonts w:ascii="Times New Roman" w:hAnsi="Times New Roman"/>
          <w:i/>
          <w:iCs/>
          <w:sz w:val="28"/>
          <w:szCs w:val="28"/>
        </w:rPr>
        <w:t>субъект РФ</w:t>
      </w:r>
      <w:r>
        <w:rPr>
          <w:rFonts w:ascii="Times New Roman" w:hAnsi="Times New Roman"/>
          <w:sz w:val="28"/>
          <w:szCs w:val="28"/>
        </w:rPr>
        <w:t>: Свердловская область</w:t>
      </w:r>
      <w:r w:rsidR="00387BBE">
        <w:rPr>
          <w:rFonts w:ascii="Times New Roman" w:hAnsi="Times New Roman"/>
          <w:sz w:val="28"/>
          <w:szCs w:val="28"/>
        </w:rPr>
        <w:t xml:space="preserve">, </w:t>
      </w:r>
      <w:r w:rsidR="00387BBE" w:rsidRPr="00781B99">
        <w:rPr>
          <w:rFonts w:ascii="Times New Roman" w:hAnsi="Times New Roman"/>
          <w:i/>
          <w:iCs/>
          <w:sz w:val="28"/>
          <w:szCs w:val="28"/>
        </w:rPr>
        <w:t>индекс</w:t>
      </w:r>
      <w:r w:rsidR="00387BBE" w:rsidRPr="003D2BC9">
        <w:rPr>
          <w:rFonts w:ascii="Times New Roman" w:hAnsi="Times New Roman"/>
          <w:sz w:val="28"/>
          <w:szCs w:val="28"/>
        </w:rPr>
        <w:t xml:space="preserve">: </w:t>
      </w:r>
      <w:r w:rsidR="004F3D23">
        <w:rPr>
          <w:rFonts w:ascii="Times New Roman" w:hAnsi="Times New Roman"/>
          <w:sz w:val="28"/>
          <w:szCs w:val="28"/>
        </w:rPr>
        <w:t>624006</w:t>
      </w:r>
    </w:p>
    <w:p w14:paraId="1BE8D3ED" w14:textId="77777777" w:rsidR="00387BBE" w:rsidRPr="008F5A18" w:rsidRDefault="004F3D23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81B99">
        <w:rPr>
          <w:rFonts w:ascii="Times New Roman" w:hAnsi="Times New Roman"/>
          <w:i/>
          <w:iCs/>
          <w:sz w:val="28"/>
          <w:szCs w:val="28"/>
        </w:rPr>
        <w:t>населенный пункт</w:t>
      </w:r>
      <w:r>
        <w:rPr>
          <w:rFonts w:ascii="Times New Roman" w:hAnsi="Times New Roman"/>
          <w:sz w:val="28"/>
          <w:szCs w:val="28"/>
        </w:rPr>
        <w:t>: п. Большой Исток</w:t>
      </w:r>
      <w:r w:rsidR="00800894">
        <w:rPr>
          <w:rFonts w:ascii="Times New Roman" w:hAnsi="Times New Roman"/>
          <w:sz w:val="28"/>
          <w:szCs w:val="28"/>
        </w:rPr>
        <w:t>, ул.Степана Разина, 8</w:t>
      </w:r>
      <w:r w:rsidR="002B0A37">
        <w:rPr>
          <w:rFonts w:ascii="Times New Roman" w:hAnsi="Times New Roman"/>
          <w:sz w:val="28"/>
          <w:szCs w:val="28"/>
        </w:rPr>
        <w:t>; Парковая 1А.</w:t>
      </w:r>
    </w:p>
    <w:p w14:paraId="4E16DCED" w14:textId="77777777" w:rsidR="00387BBE" w:rsidRPr="003D2BC9" w:rsidRDefault="00387BBE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3D2BC9">
        <w:rPr>
          <w:rFonts w:ascii="Times New Roman" w:hAnsi="Times New Roman"/>
          <w:sz w:val="28"/>
          <w:szCs w:val="28"/>
        </w:rPr>
        <w:t>федерал</w:t>
      </w:r>
      <w:r w:rsidR="004F3D23">
        <w:rPr>
          <w:rFonts w:ascii="Times New Roman" w:hAnsi="Times New Roman"/>
          <w:sz w:val="28"/>
          <w:szCs w:val="28"/>
        </w:rPr>
        <w:t>ьный телефонный код города: 8 -343-74</w:t>
      </w:r>
      <w:r w:rsidR="002846D9">
        <w:rPr>
          <w:rFonts w:ascii="Times New Roman" w:hAnsi="Times New Roman"/>
          <w:sz w:val="28"/>
          <w:szCs w:val="28"/>
        </w:rPr>
        <w:t xml:space="preserve">   </w:t>
      </w:r>
      <w:r w:rsidR="002846D9" w:rsidRPr="00781B99">
        <w:rPr>
          <w:rFonts w:ascii="Times New Roman" w:hAnsi="Times New Roman"/>
          <w:i/>
          <w:iCs/>
          <w:sz w:val="28"/>
          <w:szCs w:val="28"/>
        </w:rPr>
        <w:t>телефон:</w:t>
      </w:r>
      <w:r w:rsidR="004F3D23">
        <w:rPr>
          <w:rFonts w:ascii="Times New Roman" w:hAnsi="Times New Roman"/>
          <w:sz w:val="28"/>
          <w:szCs w:val="28"/>
        </w:rPr>
        <w:t>7-29-77, 7-28-73</w:t>
      </w:r>
    </w:p>
    <w:p w14:paraId="5E2641EB" w14:textId="77777777" w:rsidR="004F3D23" w:rsidRDefault="002846D9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de-DE"/>
        </w:rPr>
      </w:pPr>
      <w:r w:rsidRPr="00781B99">
        <w:rPr>
          <w:rFonts w:ascii="Times New Roman" w:hAnsi="Times New Roman"/>
          <w:i/>
          <w:iCs/>
          <w:sz w:val="28"/>
          <w:szCs w:val="28"/>
        </w:rPr>
        <w:t>адрес сайта</w:t>
      </w:r>
      <w:r>
        <w:rPr>
          <w:rFonts w:ascii="Times New Roman" w:hAnsi="Times New Roman"/>
          <w:sz w:val="28"/>
          <w:szCs w:val="28"/>
          <w:lang w:val="de-DE"/>
        </w:rPr>
        <w:t>:</w:t>
      </w:r>
      <w:r w:rsidR="004F3D23" w:rsidRPr="004F3D23">
        <w:t xml:space="preserve"> </w:t>
      </w:r>
      <w:hyperlink r:id="rId10" w:history="1">
        <w:r w:rsidR="004F3D23" w:rsidRPr="001C65FE">
          <w:rPr>
            <w:rStyle w:val="a4"/>
            <w:rFonts w:ascii="Times New Roman" w:hAnsi="Times New Roman"/>
            <w:sz w:val="28"/>
            <w:szCs w:val="28"/>
            <w:lang w:val="de-DE"/>
          </w:rPr>
          <w:t>http://58set.tvoysadik.ru</w:t>
        </w:r>
      </w:hyperlink>
      <w:r w:rsidR="004F3D23">
        <w:rPr>
          <w:rFonts w:ascii="Times New Roman" w:hAnsi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sz w:val="28"/>
          <w:szCs w:val="28"/>
          <w:lang w:val="de-DE"/>
        </w:rPr>
        <w:t xml:space="preserve"> </w:t>
      </w:r>
    </w:p>
    <w:p w14:paraId="7CBBBBB2" w14:textId="115F4B3B" w:rsidR="004F3D23" w:rsidRDefault="00387BBE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81B99">
        <w:rPr>
          <w:rFonts w:ascii="Times New Roman" w:hAnsi="Times New Roman"/>
          <w:i/>
          <w:iCs/>
          <w:sz w:val="28"/>
          <w:szCs w:val="28"/>
          <w:lang w:val="de-DE"/>
        </w:rPr>
        <w:t>e-mail:</w:t>
      </w:r>
      <w:r w:rsidRPr="00A63AAA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4F3D23" w:rsidRPr="008F0D3F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781B99" w:rsidRPr="00C472AF">
          <w:rPr>
            <w:rStyle w:val="a4"/>
            <w:rFonts w:ascii="Times New Roman" w:hAnsi="Times New Roman"/>
            <w:sz w:val="28"/>
            <w:szCs w:val="28"/>
            <w:lang w:val="en-US"/>
          </w:rPr>
          <w:t>MADOU</w:t>
        </w:r>
        <w:r w:rsidR="00781B99" w:rsidRPr="00C472AF">
          <w:rPr>
            <w:rStyle w:val="a4"/>
            <w:rFonts w:ascii="Times New Roman" w:hAnsi="Times New Roman"/>
            <w:sz w:val="28"/>
            <w:szCs w:val="28"/>
            <w:lang w:val="de-DE"/>
          </w:rPr>
          <w:t>58.00@mail.ru</w:t>
        </w:r>
      </w:hyperlink>
    </w:p>
    <w:p w14:paraId="4F98701C" w14:textId="59AAD184" w:rsidR="00781B99" w:rsidRDefault="00781B99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81B99">
        <w:rPr>
          <w:rFonts w:ascii="Times New Roman" w:hAnsi="Times New Roman"/>
          <w:i/>
          <w:iCs/>
          <w:sz w:val="28"/>
          <w:szCs w:val="28"/>
        </w:rPr>
        <w:t>учредитель</w:t>
      </w:r>
      <w:r>
        <w:rPr>
          <w:rFonts w:ascii="Times New Roman" w:hAnsi="Times New Roman"/>
          <w:sz w:val="28"/>
          <w:szCs w:val="28"/>
        </w:rPr>
        <w:t>: Администрация Сысертского городского округа</w:t>
      </w:r>
    </w:p>
    <w:p w14:paraId="417C063A" w14:textId="23FA9B00" w:rsidR="00781B99" w:rsidRPr="008F0D3F" w:rsidRDefault="00781B99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81B99">
        <w:rPr>
          <w:rFonts w:ascii="Times New Roman" w:hAnsi="Times New Roman"/>
          <w:i/>
          <w:iCs/>
          <w:sz w:val="28"/>
          <w:szCs w:val="28"/>
        </w:rPr>
        <w:t>дата создания</w:t>
      </w:r>
      <w:r>
        <w:rPr>
          <w:rFonts w:ascii="Times New Roman" w:hAnsi="Times New Roman"/>
          <w:sz w:val="28"/>
          <w:szCs w:val="28"/>
        </w:rPr>
        <w:t>: 01.09.1999год</w:t>
      </w:r>
    </w:p>
    <w:p w14:paraId="3B05BA3B" w14:textId="77777777" w:rsidR="000B18DA" w:rsidRDefault="002846D9" w:rsidP="00675F13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Заведующий</w:t>
      </w:r>
      <w:r w:rsidR="00387BBE" w:rsidRPr="0057170A">
        <w:rPr>
          <w:rFonts w:ascii="Times New Roman" w:hAnsi="Times New Roman"/>
          <w:b/>
          <w:color w:val="002060"/>
          <w:sz w:val="28"/>
          <w:szCs w:val="28"/>
        </w:rPr>
        <w:t xml:space="preserve"> дошкольного образовательного учреждения:</w:t>
      </w:r>
      <w:r w:rsidR="00387BBE" w:rsidRPr="003D2BC9">
        <w:rPr>
          <w:rFonts w:ascii="Times New Roman" w:hAnsi="Times New Roman"/>
          <w:b/>
          <w:sz w:val="28"/>
          <w:szCs w:val="28"/>
        </w:rPr>
        <w:t xml:space="preserve"> </w:t>
      </w:r>
    </w:p>
    <w:p w14:paraId="491C8803" w14:textId="6823A88B" w:rsidR="00387BBE" w:rsidRPr="005D007B" w:rsidRDefault="008F0D3F" w:rsidP="000B18DA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Соколова Татьяна Ерастовна</w:t>
      </w:r>
    </w:p>
    <w:p w14:paraId="669AA7BD" w14:textId="77777777" w:rsidR="00387BBE" w:rsidRPr="003D2BC9" w:rsidRDefault="00387BBE" w:rsidP="002846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70A">
        <w:rPr>
          <w:rFonts w:ascii="Times New Roman" w:hAnsi="Times New Roman"/>
          <w:b/>
          <w:color w:val="002060"/>
          <w:sz w:val="28"/>
          <w:szCs w:val="28"/>
        </w:rPr>
        <w:t>Краткая история дошкольного образовательного учреждения</w:t>
      </w:r>
      <w:r w:rsidRPr="003D2BC9">
        <w:rPr>
          <w:rFonts w:ascii="Times New Roman" w:hAnsi="Times New Roman"/>
          <w:b/>
          <w:sz w:val="28"/>
          <w:szCs w:val="28"/>
        </w:rPr>
        <w:t>:</w:t>
      </w:r>
      <w:r w:rsidRPr="003D2BC9">
        <w:rPr>
          <w:rFonts w:ascii="Times New Roman" w:hAnsi="Times New Roman"/>
          <w:sz w:val="28"/>
          <w:szCs w:val="28"/>
        </w:rPr>
        <w:t xml:space="preserve"> </w:t>
      </w:r>
    </w:p>
    <w:p w14:paraId="5621F6E5" w14:textId="77777777" w:rsidR="00387BBE" w:rsidRDefault="008F0D3F" w:rsidP="000B18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Функционирует 15</w:t>
      </w:r>
      <w:r w:rsidR="002846D9">
        <w:rPr>
          <w:rFonts w:ascii="Times New Roman" w:hAnsi="Times New Roman"/>
          <w:sz w:val="28"/>
          <w:szCs w:val="28"/>
        </w:rPr>
        <w:t xml:space="preserve"> </w:t>
      </w:r>
      <w:r w:rsidR="00387BBE" w:rsidRPr="003D2BC9">
        <w:rPr>
          <w:rFonts w:ascii="Times New Roman" w:hAnsi="Times New Roman"/>
          <w:sz w:val="28"/>
          <w:szCs w:val="28"/>
        </w:rPr>
        <w:t>групп:</w:t>
      </w:r>
    </w:p>
    <w:p w14:paraId="700984FB" w14:textId="3D5808CF" w:rsidR="004F3D23" w:rsidRPr="003D2BC9" w:rsidRDefault="00E86E25" w:rsidP="000B18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B18DA">
        <w:rPr>
          <w:rFonts w:ascii="Times New Roman" w:hAnsi="Times New Roman"/>
          <w:sz w:val="28"/>
          <w:szCs w:val="28"/>
        </w:rPr>
        <w:t>3</w:t>
      </w:r>
      <w:r w:rsidR="002B0A37">
        <w:rPr>
          <w:rFonts w:ascii="Times New Roman" w:hAnsi="Times New Roman"/>
          <w:sz w:val="28"/>
          <w:szCs w:val="28"/>
        </w:rPr>
        <w:t xml:space="preserve"> группы </w:t>
      </w:r>
      <w:r w:rsidR="000B18DA">
        <w:rPr>
          <w:rFonts w:ascii="Times New Roman" w:hAnsi="Times New Roman"/>
          <w:sz w:val="28"/>
          <w:szCs w:val="28"/>
        </w:rPr>
        <w:t>второго</w:t>
      </w:r>
      <w:r w:rsidR="004F3D23">
        <w:rPr>
          <w:rFonts w:ascii="Times New Roman" w:hAnsi="Times New Roman"/>
          <w:sz w:val="28"/>
          <w:szCs w:val="28"/>
        </w:rPr>
        <w:t xml:space="preserve"> ранн</w:t>
      </w:r>
      <w:r w:rsidR="000B18DA">
        <w:rPr>
          <w:rFonts w:ascii="Times New Roman" w:hAnsi="Times New Roman"/>
          <w:sz w:val="28"/>
          <w:szCs w:val="28"/>
        </w:rPr>
        <w:t>его</w:t>
      </w:r>
      <w:r w:rsidR="004F3D23">
        <w:rPr>
          <w:rFonts w:ascii="Times New Roman" w:hAnsi="Times New Roman"/>
          <w:sz w:val="28"/>
          <w:szCs w:val="28"/>
        </w:rPr>
        <w:t xml:space="preserve"> возраста</w:t>
      </w:r>
      <w:r w:rsidR="000B18DA">
        <w:rPr>
          <w:rFonts w:ascii="Times New Roman" w:hAnsi="Times New Roman"/>
          <w:sz w:val="28"/>
          <w:szCs w:val="28"/>
        </w:rPr>
        <w:t>,</w:t>
      </w:r>
    </w:p>
    <w:p w14:paraId="18EA3DCF" w14:textId="36BDA9D2" w:rsidR="004F59F4" w:rsidRDefault="000B18DA" w:rsidP="000B18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86E25">
        <w:rPr>
          <w:rFonts w:ascii="Times New Roman" w:hAnsi="Times New Roman"/>
          <w:sz w:val="28"/>
          <w:szCs w:val="28"/>
        </w:rPr>
        <w:t>1</w:t>
      </w:r>
      <w:r w:rsidR="00C227E3">
        <w:rPr>
          <w:rFonts w:ascii="Times New Roman" w:hAnsi="Times New Roman"/>
          <w:sz w:val="28"/>
          <w:szCs w:val="28"/>
        </w:rPr>
        <w:t>1</w:t>
      </w:r>
      <w:r w:rsidR="00387BBE" w:rsidRPr="003D2BC9">
        <w:rPr>
          <w:rFonts w:ascii="Times New Roman" w:hAnsi="Times New Roman"/>
          <w:sz w:val="28"/>
          <w:szCs w:val="28"/>
        </w:rPr>
        <w:t xml:space="preserve"> групп – дошкольного возраста</w:t>
      </w:r>
      <w:r w:rsidR="00C227E3">
        <w:rPr>
          <w:rFonts w:ascii="Times New Roman" w:hAnsi="Times New Roman"/>
          <w:sz w:val="28"/>
          <w:szCs w:val="28"/>
        </w:rPr>
        <w:t>,</w:t>
      </w:r>
    </w:p>
    <w:p w14:paraId="6293E977" w14:textId="6A07C53B" w:rsidR="00C227E3" w:rsidRDefault="00C227E3" w:rsidP="000B18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 группа – компенсирующей направленности</w:t>
      </w:r>
    </w:p>
    <w:p w14:paraId="4C5265D3" w14:textId="77777777" w:rsidR="000B18DA" w:rsidRPr="000B18DA" w:rsidRDefault="000B18DA" w:rsidP="000B18D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12" w:type="dxa"/>
        <w:tblLook w:val="04A0" w:firstRow="1" w:lastRow="0" w:firstColumn="1" w:lastColumn="0" w:noHBand="0" w:noVBand="1"/>
      </w:tblPr>
      <w:tblGrid>
        <w:gridCol w:w="3385"/>
        <w:gridCol w:w="1940"/>
        <w:gridCol w:w="1967"/>
        <w:gridCol w:w="2002"/>
      </w:tblGrid>
      <w:tr w:rsidR="004F59F4" w:rsidRPr="00F807EC" w14:paraId="51A99BC3" w14:textId="77777777" w:rsidTr="000B18DA">
        <w:tc>
          <w:tcPr>
            <w:tcW w:w="3385" w:type="dxa"/>
          </w:tcPr>
          <w:p w14:paraId="6D51F873" w14:textId="63209236" w:rsidR="004F59F4" w:rsidRPr="000B18DA" w:rsidRDefault="004F59F4" w:rsidP="000B18DA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Группы</w:t>
            </w:r>
          </w:p>
        </w:tc>
        <w:tc>
          <w:tcPr>
            <w:tcW w:w="1940" w:type="dxa"/>
          </w:tcPr>
          <w:p w14:paraId="7CB55433" w14:textId="5C77C231" w:rsidR="004F59F4" w:rsidRPr="000B18DA" w:rsidRDefault="004F59F4" w:rsidP="000B18DA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Возраст</w:t>
            </w:r>
          </w:p>
        </w:tc>
        <w:tc>
          <w:tcPr>
            <w:tcW w:w="1967" w:type="dxa"/>
          </w:tcPr>
          <w:p w14:paraId="536C359E" w14:textId="7961B2D4" w:rsidR="004F59F4" w:rsidRPr="000B18DA" w:rsidRDefault="004F59F4" w:rsidP="000B18DA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Количество групп</w:t>
            </w:r>
          </w:p>
        </w:tc>
        <w:tc>
          <w:tcPr>
            <w:tcW w:w="2002" w:type="dxa"/>
          </w:tcPr>
          <w:p w14:paraId="7951C96F" w14:textId="341677D6" w:rsidR="004F59F4" w:rsidRPr="000B18DA" w:rsidRDefault="004F59F4" w:rsidP="000B18DA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Количество       воспитанников</w:t>
            </w:r>
          </w:p>
        </w:tc>
      </w:tr>
      <w:tr w:rsidR="004F59F4" w:rsidRPr="00F807EC" w14:paraId="364CAB32" w14:textId="77777777" w:rsidTr="000B18DA">
        <w:tc>
          <w:tcPr>
            <w:tcW w:w="3385" w:type="dxa"/>
          </w:tcPr>
          <w:p w14:paraId="72C96C2B" w14:textId="77777777" w:rsidR="004F59F4" w:rsidRPr="00F807EC" w:rsidRDefault="004F59F4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lang w:eastAsia="ru-RU"/>
              </w:rPr>
              <w:t>Первая младшая группа</w:t>
            </w:r>
          </w:p>
        </w:tc>
        <w:tc>
          <w:tcPr>
            <w:tcW w:w="1940" w:type="dxa"/>
          </w:tcPr>
          <w:p w14:paraId="34478FC7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2-3 года</w:t>
            </w:r>
          </w:p>
        </w:tc>
        <w:tc>
          <w:tcPr>
            <w:tcW w:w="1967" w:type="dxa"/>
          </w:tcPr>
          <w:p w14:paraId="38639D56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02" w:type="dxa"/>
          </w:tcPr>
          <w:p w14:paraId="6097B020" w14:textId="675E3B93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6</w:t>
            </w:r>
            <w:r w:rsidR="006D49A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0</w:t>
            </w:r>
          </w:p>
        </w:tc>
      </w:tr>
      <w:tr w:rsidR="004F59F4" w:rsidRPr="00F807EC" w14:paraId="31BF830B" w14:textId="77777777" w:rsidTr="000B18DA">
        <w:tc>
          <w:tcPr>
            <w:tcW w:w="3385" w:type="dxa"/>
          </w:tcPr>
          <w:p w14:paraId="36506266" w14:textId="712ACF6B" w:rsidR="004F59F4" w:rsidRPr="00F807EC" w:rsidRDefault="000B18DA" w:rsidP="00052689">
            <w:pPr>
              <w:spacing w:after="13" w:line="268" w:lineRule="auto"/>
              <w:ind w:right="48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М</w:t>
            </w:r>
            <w:r w:rsidR="004F59F4"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ладшая группа</w:t>
            </w:r>
          </w:p>
        </w:tc>
        <w:tc>
          <w:tcPr>
            <w:tcW w:w="1940" w:type="dxa"/>
          </w:tcPr>
          <w:p w14:paraId="44DBB69A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3-4 года</w:t>
            </w:r>
          </w:p>
        </w:tc>
        <w:tc>
          <w:tcPr>
            <w:tcW w:w="1967" w:type="dxa"/>
          </w:tcPr>
          <w:p w14:paraId="3BF8F9BA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02" w:type="dxa"/>
          </w:tcPr>
          <w:p w14:paraId="59912EDC" w14:textId="2C2A5129" w:rsidR="004F59F4" w:rsidRPr="000B18DA" w:rsidRDefault="006D49AA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72</w:t>
            </w:r>
          </w:p>
        </w:tc>
      </w:tr>
      <w:tr w:rsidR="004F59F4" w:rsidRPr="00F807EC" w14:paraId="0BBF616E" w14:textId="77777777" w:rsidTr="000B18DA">
        <w:tc>
          <w:tcPr>
            <w:tcW w:w="3385" w:type="dxa"/>
          </w:tcPr>
          <w:p w14:paraId="1B12FDA9" w14:textId="29E2FC57" w:rsidR="004F59F4" w:rsidRPr="00F807EC" w:rsidRDefault="000B18DA" w:rsidP="00C227E3">
            <w:pPr>
              <w:spacing w:after="13" w:line="268" w:lineRule="auto"/>
              <w:ind w:right="48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С</w:t>
            </w:r>
            <w:r w:rsidR="004F59F4"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редняя группа</w:t>
            </w:r>
          </w:p>
        </w:tc>
        <w:tc>
          <w:tcPr>
            <w:tcW w:w="1940" w:type="dxa"/>
          </w:tcPr>
          <w:p w14:paraId="429A0CDE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4-5 лет</w:t>
            </w:r>
          </w:p>
        </w:tc>
        <w:tc>
          <w:tcPr>
            <w:tcW w:w="1967" w:type="dxa"/>
          </w:tcPr>
          <w:p w14:paraId="2AEC7DA3" w14:textId="49645974" w:rsidR="004F59F4" w:rsidRPr="000B18DA" w:rsidRDefault="00781B99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02" w:type="dxa"/>
          </w:tcPr>
          <w:p w14:paraId="4D9C99A6" w14:textId="5E646E78" w:rsidR="004F59F4" w:rsidRPr="000B18DA" w:rsidRDefault="006D49AA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50</w:t>
            </w:r>
          </w:p>
        </w:tc>
      </w:tr>
      <w:tr w:rsidR="004F59F4" w:rsidRPr="00F807EC" w14:paraId="6D352B6D" w14:textId="77777777" w:rsidTr="000B18DA">
        <w:tc>
          <w:tcPr>
            <w:tcW w:w="3385" w:type="dxa"/>
          </w:tcPr>
          <w:p w14:paraId="4809708F" w14:textId="45E2E0F1" w:rsidR="004F59F4" w:rsidRPr="00F807EC" w:rsidRDefault="000B18DA" w:rsidP="00C227E3">
            <w:pPr>
              <w:spacing w:after="13" w:line="268" w:lineRule="auto"/>
              <w:ind w:right="48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С</w:t>
            </w:r>
            <w:r w:rsidR="004F59F4"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таршая группа</w:t>
            </w:r>
          </w:p>
        </w:tc>
        <w:tc>
          <w:tcPr>
            <w:tcW w:w="1940" w:type="dxa"/>
          </w:tcPr>
          <w:p w14:paraId="2D2FEF3F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5-6 лет</w:t>
            </w:r>
          </w:p>
        </w:tc>
        <w:tc>
          <w:tcPr>
            <w:tcW w:w="1967" w:type="dxa"/>
          </w:tcPr>
          <w:p w14:paraId="22FA20CD" w14:textId="7D54D1C8" w:rsidR="004F59F4" w:rsidRPr="000B18DA" w:rsidRDefault="006D49AA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2002" w:type="dxa"/>
          </w:tcPr>
          <w:p w14:paraId="70C914F0" w14:textId="6ACD676A" w:rsidR="004F59F4" w:rsidRPr="000B18DA" w:rsidRDefault="006D49AA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67</w:t>
            </w:r>
          </w:p>
        </w:tc>
      </w:tr>
      <w:tr w:rsidR="004F59F4" w:rsidRPr="00F807EC" w14:paraId="24B1B474" w14:textId="77777777" w:rsidTr="000B18DA">
        <w:tc>
          <w:tcPr>
            <w:tcW w:w="3385" w:type="dxa"/>
          </w:tcPr>
          <w:p w14:paraId="2BCFF8B3" w14:textId="3D3CDE15" w:rsidR="004F59F4" w:rsidRPr="00F807EC" w:rsidRDefault="000B18DA" w:rsidP="00C227E3">
            <w:pPr>
              <w:spacing w:after="13" w:line="268" w:lineRule="auto"/>
              <w:ind w:right="48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П</w:t>
            </w:r>
            <w:r w:rsidR="004F59F4"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одготовительная группа</w:t>
            </w:r>
          </w:p>
        </w:tc>
        <w:tc>
          <w:tcPr>
            <w:tcW w:w="1940" w:type="dxa"/>
          </w:tcPr>
          <w:p w14:paraId="6484A77E" w14:textId="77777777" w:rsidR="004F59F4" w:rsidRPr="000B18DA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 w:rsidRPr="000B18DA"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6-7 лет</w:t>
            </w:r>
          </w:p>
        </w:tc>
        <w:tc>
          <w:tcPr>
            <w:tcW w:w="1967" w:type="dxa"/>
          </w:tcPr>
          <w:p w14:paraId="501A7D04" w14:textId="5A347E19" w:rsidR="004F59F4" w:rsidRPr="000B18DA" w:rsidRDefault="006D49AA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2002" w:type="dxa"/>
          </w:tcPr>
          <w:p w14:paraId="233AE00A" w14:textId="10E6948A" w:rsidR="004F59F4" w:rsidRPr="000B18DA" w:rsidRDefault="006D49AA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75</w:t>
            </w:r>
          </w:p>
        </w:tc>
      </w:tr>
      <w:tr w:rsidR="00C227E3" w:rsidRPr="00F807EC" w14:paraId="457DCC8C" w14:textId="77777777" w:rsidTr="000B18DA">
        <w:tc>
          <w:tcPr>
            <w:tcW w:w="3385" w:type="dxa"/>
          </w:tcPr>
          <w:p w14:paraId="4CEBC503" w14:textId="43167B63" w:rsidR="00C227E3" w:rsidRDefault="00C227E3" w:rsidP="00C227E3">
            <w:pPr>
              <w:spacing w:after="13" w:line="268" w:lineRule="auto"/>
              <w:ind w:right="48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Группа компенсирующей направленности</w:t>
            </w:r>
          </w:p>
        </w:tc>
        <w:tc>
          <w:tcPr>
            <w:tcW w:w="1940" w:type="dxa"/>
          </w:tcPr>
          <w:p w14:paraId="0BF1D05F" w14:textId="4AB77BB4" w:rsidR="00C227E3" w:rsidRPr="000B18DA" w:rsidRDefault="00C227E3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6-7 лет</w:t>
            </w:r>
          </w:p>
        </w:tc>
        <w:tc>
          <w:tcPr>
            <w:tcW w:w="1967" w:type="dxa"/>
          </w:tcPr>
          <w:p w14:paraId="56D37C8A" w14:textId="7C118BE4" w:rsidR="00C227E3" w:rsidRDefault="00C227E3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2002" w:type="dxa"/>
          </w:tcPr>
          <w:p w14:paraId="0A5DA489" w14:textId="0F39B82C" w:rsidR="00C227E3" w:rsidRDefault="00C227E3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lang w:eastAsia="ru-RU"/>
              </w:rPr>
              <w:t>10</w:t>
            </w:r>
          </w:p>
        </w:tc>
      </w:tr>
      <w:tr w:rsidR="004F59F4" w:rsidRPr="00F807EC" w14:paraId="3094034B" w14:textId="77777777" w:rsidTr="000B18DA">
        <w:tc>
          <w:tcPr>
            <w:tcW w:w="3385" w:type="dxa"/>
          </w:tcPr>
          <w:p w14:paraId="5064914B" w14:textId="77777777" w:rsidR="004F59F4" w:rsidRPr="00F807EC" w:rsidRDefault="004F59F4" w:rsidP="000B18DA">
            <w:pPr>
              <w:spacing w:after="13" w:line="268" w:lineRule="auto"/>
              <w:ind w:right="48"/>
              <w:jc w:val="right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Всего:</w:t>
            </w:r>
          </w:p>
        </w:tc>
        <w:tc>
          <w:tcPr>
            <w:tcW w:w="1940" w:type="dxa"/>
          </w:tcPr>
          <w:p w14:paraId="3D26CB34" w14:textId="77777777"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</w:p>
        </w:tc>
        <w:tc>
          <w:tcPr>
            <w:tcW w:w="1967" w:type="dxa"/>
          </w:tcPr>
          <w:p w14:paraId="144E6562" w14:textId="77777777"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2002" w:type="dxa"/>
          </w:tcPr>
          <w:p w14:paraId="1E940BC3" w14:textId="06A32F93" w:rsidR="004F59F4" w:rsidRPr="00F807EC" w:rsidRDefault="004F59F4" w:rsidP="00052689">
            <w:pPr>
              <w:spacing w:after="13" w:line="268" w:lineRule="auto"/>
              <w:ind w:right="48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</w:pPr>
            <w:r w:rsidRPr="00F807EC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</w:t>
            </w:r>
            <w:r w:rsidR="006D49AA">
              <w:rPr>
                <w:rFonts w:ascii="Times New Roman" w:hAnsi="Times New Roman"/>
                <w:b/>
                <w:i/>
                <w:color w:val="000000"/>
                <w:sz w:val="24"/>
                <w:lang w:eastAsia="ru-RU"/>
              </w:rPr>
              <w:t>34</w:t>
            </w:r>
          </w:p>
        </w:tc>
      </w:tr>
    </w:tbl>
    <w:p w14:paraId="394F2AB7" w14:textId="77777777" w:rsidR="004F59F4" w:rsidRPr="009A6564" w:rsidRDefault="004F59F4" w:rsidP="00931E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C805BAB" w14:textId="7763317E" w:rsidR="00531520" w:rsidRPr="00531520" w:rsidRDefault="00983AC3" w:rsidP="00531520">
      <w:pPr>
        <w:pStyle w:val="3"/>
        <w:spacing w:line="240" w:lineRule="auto"/>
        <w:ind w:firstLine="426"/>
        <w:rPr>
          <w:rFonts w:ascii="Times New Roman" w:hAnsi="Times New Roman"/>
          <w:color w:val="0D0D0D" w:themeColor="text1" w:themeTint="F2"/>
          <w:sz w:val="28"/>
          <w:szCs w:val="28"/>
        </w:rPr>
      </w:pPr>
      <w:bookmarkStart w:id="2" w:name="_Toc144461279"/>
      <w:bookmarkStart w:id="3" w:name="_Toc144461398"/>
      <w:bookmarkStart w:id="4" w:name="_Toc144461452"/>
      <w:r w:rsidRPr="000B18DA">
        <w:rPr>
          <w:rFonts w:ascii="Times New Roman" w:hAnsi="Times New Roman" w:cs="Times New Roman"/>
          <w:b/>
          <w:color w:val="auto"/>
          <w:sz w:val="28"/>
          <w:szCs w:val="28"/>
        </w:rPr>
        <w:t>Педагогический коллектив МАДОУ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18DA">
        <w:rPr>
          <w:rFonts w:ascii="Times New Roman" w:hAnsi="Times New Roman" w:cs="Times New Roman"/>
          <w:b/>
          <w:color w:val="auto"/>
          <w:sz w:val="28"/>
          <w:szCs w:val="28"/>
        </w:rPr>
        <w:t>№ 58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br/>
      </w:r>
      <w:r w:rsidR="000B18DA"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Педагогический коллектив </w:t>
      </w:r>
      <w:r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</w:t>
      </w:r>
      <w:r w:rsidR="000B18DA"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202</w:t>
      </w:r>
      <w:r w:rsidR="00531520"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учебном году состоял </w:t>
      </w:r>
      <w:r w:rsidR="000B18DA"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</w:t>
      </w:r>
      <w:r w:rsidR="00531520"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</w:t>
      </w:r>
      <w:r w:rsidR="006D49A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сотрудников</w:t>
      </w:r>
      <w:r w:rsidR="000B18DA" w:rsidRPr="0053152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bookmarkStart w:id="5" w:name="_Toc144461280"/>
      <w:bookmarkStart w:id="6" w:name="_Toc144461399"/>
      <w:bookmarkStart w:id="7" w:name="_Toc144461453"/>
      <w:bookmarkEnd w:id="2"/>
      <w:bookmarkEnd w:id="3"/>
      <w:bookmarkEnd w:id="4"/>
      <w:r w:rsidR="00531520" w:rsidRPr="00531520">
        <w:rPr>
          <w:rFonts w:ascii="Times New Roman" w:hAnsi="Times New Roman"/>
          <w:color w:val="0D0D0D" w:themeColor="text1" w:themeTint="F2"/>
          <w:sz w:val="28"/>
          <w:szCs w:val="28"/>
        </w:rPr>
        <w:t>из них воспитателей – 2</w:t>
      </w:r>
      <w:r w:rsidR="006D49AA">
        <w:rPr>
          <w:rFonts w:ascii="Times New Roman" w:hAnsi="Times New Roman"/>
          <w:color w:val="0D0D0D" w:themeColor="text1" w:themeTint="F2"/>
          <w:sz w:val="28"/>
          <w:szCs w:val="28"/>
        </w:rPr>
        <w:t>1</w:t>
      </w:r>
      <w:r w:rsidR="00531520" w:rsidRPr="00531520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человек, 2 музыкальных руководителя, инструктор ФИЗО - 2, педагог дополнительного образования- 1, учитель-логопед - 1, тьютор-1</w:t>
      </w:r>
      <w:r w:rsidR="006D49AA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педагог-психолог </w:t>
      </w:r>
      <w:r w:rsidR="006F201C">
        <w:rPr>
          <w:rFonts w:ascii="Times New Roman" w:hAnsi="Times New Roman"/>
          <w:color w:val="0D0D0D" w:themeColor="text1" w:themeTint="F2"/>
          <w:sz w:val="28"/>
          <w:szCs w:val="28"/>
        </w:rPr>
        <w:t>2</w:t>
      </w:r>
      <w:r w:rsidR="006D49A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380F5D11" w14:textId="1349B1F3" w:rsidR="00983AC3" w:rsidRDefault="00983AC3" w:rsidP="00531520">
      <w:pPr>
        <w:pStyle w:val="3"/>
        <w:spacing w:line="240" w:lineRule="auto"/>
        <w:ind w:firstLine="426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18DA">
        <w:rPr>
          <w:rFonts w:ascii="Times New Roman" w:hAnsi="Times New Roman" w:cs="Times New Roman"/>
          <w:b/>
          <w:color w:val="auto"/>
          <w:sz w:val="28"/>
          <w:szCs w:val="28"/>
        </w:rPr>
        <w:t>Профессиональная компетентность педагогов:</w:t>
      </w:r>
      <w:bookmarkEnd w:id="5"/>
      <w:bookmarkEnd w:id="6"/>
      <w:bookmarkEnd w:id="7"/>
    </w:p>
    <w:p w14:paraId="2356136E" w14:textId="7225823C" w:rsidR="00531520" w:rsidRPr="00531520" w:rsidRDefault="00531520" w:rsidP="00531520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Специальное педагогическое о</w:t>
      </w:r>
      <w:r w:rsidR="000B18DA" w:rsidRPr="00531520">
        <w:rPr>
          <w:rFonts w:ascii="Times New Roman" w:hAnsi="Times New Roman"/>
          <w:i/>
          <w:iCs/>
          <w:sz w:val="28"/>
          <w:szCs w:val="28"/>
        </w:rPr>
        <w:t>бразование</w:t>
      </w:r>
      <w:r>
        <w:rPr>
          <w:rFonts w:ascii="Times New Roman" w:hAnsi="Times New Roman"/>
          <w:i/>
          <w:iCs/>
          <w:sz w:val="28"/>
          <w:szCs w:val="28"/>
        </w:rPr>
        <w:t xml:space="preserve">: </w:t>
      </w:r>
    </w:p>
    <w:p w14:paraId="2D292A86" w14:textId="57C8D134" w:rsidR="00531520" w:rsidRDefault="00983AC3" w:rsidP="0053152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B18DA">
        <w:rPr>
          <w:rFonts w:ascii="Times New Roman" w:hAnsi="Times New Roman"/>
          <w:sz w:val="28"/>
          <w:szCs w:val="28"/>
        </w:rPr>
        <w:t xml:space="preserve"> </w:t>
      </w:r>
      <w:bookmarkStart w:id="8" w:name="_Toc144461281"/>
      <w:bookmarkStart w:id="9" w:name="_Toc144461400"/>
      <w:bookmarkStart w:id="10" w:name="_Toc144461454"/>
      <w:r w:rsidRPr="000B18DA">
        <w:rPr>
          <w:rFonts w:ascii="Times New Roman" w:hAnsi="Times New Roman"/>
          <w:sz w:val="28"/>
          <w:szCs w:val="28"/>
        </w:rPr>
        <w:t xml:space="preserve">- высшее образование имеют – </w:t>
      </w:r>
      <w:r w:rsidR="006F201C">
        <w:rPr>
          <w:rFonts w:ascii="Times New Roman" w:hAnsi="Times New Roman"/>
          <w:sz w:val="28"/>
          <w:szCs w:val="28"/>
        </w:rPr>
        <w:t>13</w:t>
      </w:r>
      <w:r w:rsidRPr="000B18DA">
        <w:rPr>
          <w:rFonts w:ascii="Times New Roman" w:hAnsi="Times New Roman"/>
          <w:sz w:val="28"/>
          <w:szCs w:val="28"/>
        </w:rPr>
        <w:t xml:space="preserve"> человек –  31 %</w:t>
      </w:r>
      <w:bookmarkStart w:id="11" w:name="_Toc144461282"/>
      <w:bookmarkStart w:id="12" w:name="_Toc144461401"/>
      <w:bookmarkStart w:id="13" w:name="_Toc144461455"/>
      <w:bookmarkEnd w:id="8"/>
      <w:bookmarkEnd w:id="9"/>
      <w:bookmarkEnd w:id="10"/>
    </w:p>
    <w:p w14:paraId="78FDED0D" w14:textId="1DFA4788" w:rsidR="00983AC3" w:rsidRPr="000B18DA" w:rsidRDefault="00531520" w:rsidP="0053152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3AC3" w:rsidRPr="000B18DA">
        <w:rPr>
          <w:rFonts w:ascii="Times New Roman" w:hAnsi="Times New Roman"/>
          <w:sz w:val="28"/>
          <w:szCs w:val="28"/>
        </w:rPr>
        <w:t xml:space="preserve">- среднее профессиональное –  </w:t>
      </w:r>
      <w:r w:rsidR="006F201C">
        <w:rPr>
          <w:rFonts w:ascii="Times New Roman" w:hAnsi="Times New Roman"/>
          <w:sz w:val="28"/>
          <w:szCs w:val="28"/>
        </w:rPr>
        <w:t>18</w:t>
      </w:r>
      <w:r w:rsidR="00983AC3" w:rsidRPr="000B18DA">
        <w:rPr>
          <w:rFonts w:ascii="Times New Roman" w:hAnsi="Times New Roman"/>
          <w:sz w:val="28"/>
          <w:szCs w:val="28"/>
        </w:rPr>
        <w:t xml:space="preserve"> человек</w:t>
      </w:r>
      <w:r w:rsidR="006F201C">
        <w:rPr>
          <w:rFonts w:ascii="Times New Roman" w:hAnsi="Times New Roman"/>
          <w:sz w:val="28"/>
          <w:szCs w:val="28"/>
        </w:rPr>
        <w:t xml:space="preserve"> </w:t>
      </w:r>
      <w:r w:rsidR="00983AC3" w:rsidRPr="000B18DA">
        <w:rPr>
          <w:rFonts w:ascii="Times New Roman" w:hAnsi="Times New Roman"/>
          <w:sz w:val="28"/>
          <w:szCs w:val="28"/>
        </w:rPr>
        <w:t>–  69%</w:t>
      </w:r>
      <w:bookmarkEnd w:id="11"/>
      <w:bookmarkEnd w:id="12"/>
      <w:bookmarkEnd w:id="13"/>
    </w:p>
    <w:p w14:paraId="407C0495" w14:textId="03391BF4" w:rsidR="00983AC3" w:rsidRPr="00531520" w:rsidRDefault="000B18DA" w:rsidP="000B18DA">
      <w:pPr>
        <w:pStyle w:val="3"/>
        <w:spacing w:before="0"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bookmarkStart w:id="14" w:name="_Toc144461283"/>
      <w:bookmarkStart w:id="15" w:name="_Toc144461402"/>
      <w:bookmarkStart w:id="16" w:name="_Toc144461456"/>
      <w:r w:rsidRPr="00531520">
        <w:rPr>
          <w:rFonts w:ascii="Times New Roman" w:hAnsi="Times New Roman" w:cs="Times New Roman"/>
          <w:i/>
          <w:iCs/>
          <w:color w:val="auto"/>
          <w:sz w:val="28"/>
          <w:szCs w:val="28"/>
        </w:rPr>
        <w:lastRenderedPageBreak/>
        <w:t>К</w:t>
      </w:r>
      <w:bookmarkEnd w:id="14"/>
      <w:bookmarkEnd w:id="15"/>
      <w:bookmarkEnd w:id="16"/>
      <w:r w:rsidR="00531520">
        <w:rPr>
          <w:rFonts w:ascii="Times New Roman" w:hAnsi="Times New Roman" w:cs="Times New Roman"/>
          <w:i/>
          <w:iCs/>
          <w:color w:val="auto"/>
          <w:sz w:val="28"/>
          <w:szCs w:val="28"/>
        </w:rPr>
        <w:t>валификация педагогических кадров:</w:t>
      </w:r>
    </w:p>
    <w:p w14:paraId="70C8A184" w14:textId="32463B85" w:rsidR="00983AC3" w:rsidRPr="000B18DA" w:rsidRDefault="00983AC3" w:rsidP="000B18DA">
      <w:pPr>
        <w:pStyle w:val="3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144461284"/>
      <w:bookmarkStart w:id="18" w:name="_Toc144461403"/>
      <w:bookmarkStart w:id="19" w:name="_Toc144461457"/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Высшую категорию имеют – </w:t>
      </w:r>
      <w:r w:rsidR="006F201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 человек</w:t>
      </w:r>
      <w:r w:rsidR="006F201C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7"/>
      <w:bookmarkEnd w:id="18"/>
      <w:bookmarkEnd w:id="19"/>
    </w:p>
    <w:p w14:paraId="5BE9398A" w14:textId="41353BDC" w:rsidR="00983AC3" w:rsidRPr="000B18DA" w:rsidRDefault="00983AC3" w:rsidP="000B18DA">
      <w:pPr>
        <w:pStyle w:val="3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44461285"/>
      <w:bookmarkStart w:id="21" w:name="_Toc144461404"/>
      <w:bookmarkStart w:id="22" w:name="_Toc144461458"/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I категорию – </w:t>
      </w:r>
      <w:r w:rsidR="006F201C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 человек </w:t>
      </w:r>
      <w:bookmarkEnd w:id="20"/>
      <w:bookmarkEnd w:id="21"/>
      <w:bookmarkEnd w:id="22"/>
    </w:p>
    <w:p w14:paraId="1D515540" w14:textId="020CD432" w:rsidR="00983AC3" w:rsidRPr="000B18DA" w:rsidRDefault="00983AC3" w:rsidP="000B18DA">
      <w:pPr>
        <w:pStyle w:val="3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3" w:name="_Toc144461286"/>
      <w:bookmarkStart w:id="24" w:name="_Toc144461405"/>
      <w:bookmarkStart w:id="25" w:name="_Toc144461459"/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занимаемой должности –  </w:t>
      </w:r>
      <w:r w:rsidR="006F201C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 человек </w:t>
      </w:r>
      <w:bookmarkEnd w:id="23"/>
      <w:bookmarkEnd w:id="24"/>
      <w:bookmarkEnd w:id="25"/>
    </w:p>
    <w:p w14:paraId="5440443A" w14:textId="5626ED51" w:rsidR="00983AC3" w:rsidRPr="000B18DA" w:rsidRDefault="00983AC3" w:rsidP="000B18DA">
      <w:pPr>
        <w:pStyle w:val="3"/>
        <w:spacing w:line="24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44461287"/>
      <w:bookmarkStart w:id="27" w:name="_Toc144461406"/>
      <w:bookmarkStart w:id="28" w:name="_Toc144461460"/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без категории –  </w:t>
      </w:r>
      <w:r w:rsidR="006F201C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0B18DA">
        <w:rPr>
          <w:rFonts w:ascii="Times New Roman" w:hAnsi="Times New Roman" w:cs="Times New Roman"/>
          <w:color w:val="auto"/>
          <w:sz w:val="28"/>
          <w:szCs w:val="28"/>
        </w:rPr>
        <w:t xml:space="preserve"> человек </w:t>
      </w:r>
      <w:bookmarkEnd w:id="26"/>
      <w:bookmarkEnd w:id="27"/>
      <w:bookmarkEnd w:id="28"/>
    </w:p>
    <w:p w14:paraId="408645F4" w14:textId="77777777" w:rsidR="00983AC3" w:rsidRPr="000B18DA" w:rsidRDefault="00983AC3" w:rsidP="00983AC3">
      <w:pPr>
        <w:rPr>
          <w:sz w:val="28"/>
          <w:szCs w:val="28"/>
        </w:rPr>
      </w:pPr>
    </w:p>
    <w:p w14:paraId="7602F148" w14:textId="5A3B40FF" w:rsidR="00387BBE" w:rsidRPr="007F73A1" w:rsidRDefault="00B91929" w:rsidP="007F73A1">
      <w:pPr>
        <w:pStyle w:val="2"/>
      </w:pPr>
      <w:bookmarkStart w:id="29" w:name="_Toc144461461"/>
      <w:r w:rsidRPr="007F73A1">
        <w:t>1.2.</w:t>
      </w:r>
      <w:r w:rsidR="00292821" w:rsidRPr="007F73A1">
        <w:t xml:space="preserve"> </w:t>
      </w:r>
      <w:r w:rsidR="00387BBE" w:rsidRPr="007F73A1">
        <w:t xml:space="preserve">Структура </w:t>
      </w:r>
      <w:r w:rsidR="00292821" w:rsidRPr="007F73A1">
        <w:t>управления образовательного</w:t>
      </w:r>
      <w:r w:rsidR="00387BBE" w:rsidRPr="007F73A1">
        <w:t xml:space="preserve"> учреждения</w:t>
      </w:r>
      <w:bookmarkEnd w:id="29"/>
    </w:p>
    <w:p w14:paraId="454773ED" w14:textId="77777777" w:rsidR="00292821" w:rsidRPr="009A6564" w:rsidRDefault="00292821" w:rsidP="00E536A4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2060"/>
          <w:sz w:val="28"/>
          <w:szCs w:val="28"/>
        </w:rPr>
      </w:pPr>
    </w:p>
    <w:p w14:paraId="69EF5E79" w14:textId="77777777" w:rsidR="00387BBE" w:rsidRPr="00205A0B" w:rsidRDefault="00387BBE" w:rsidP="00BC19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05A0B">
        <w:rPr>
          <w:rFonts w:ascii="Times New Roman" w:hAnsi="Times New Roman"/>
          <w:sz w:val="28"/>
          <w:szCs w:val="28"/>
        </w:rPr>
        <w:t>Управление Учреждением осуществляется в соответствии с законодательством Российской Федерации и</w:t>
      </w:r>
      <w:r w:rsidR="002846D9">
        <w:rPr>
          <w:rFonts w:ascii="Times New Roman" w:hAnsi="Times New Roman"/>
          <w:sz w:val="28"/>
          <w:szCs w:val="28"/>
        </w:rPr>
        <w:t xml:space="preserve"> Свердловской области</w:t>
      </w:r>
      <w:r w:rsidRPr="00205A0B">
        <w:rPr>
          <w:rFonts w:ascii="Times New Roman" w:hAnsi="Times New Roman"/>
          <w:sz w:val="28"/>
          <w:szCs w:val="28"/>
        </w:rPr>
        <w:t>, Уставом М</w:t>
      </w:r>
      <w:r>
        <w:rPr>
          <w:rFonts w:ascii="Times New Roman" w:hAnsi="Times New Roman"/>
          <w:sz w:val="28"/>
          <w:szCs w:val="28"/>
        </w:rPr>
        <w:t>АДОУ «Д</w:t>
      </w:r>
      <w:r w:rsidR="002846D9">
        <w:rPr>
          <w:rFonts w:ascii="Times New Roman" w:hAnsi="Times New Roman"/>
          <w:sz w:val="28"/>
          <w:szCs w:val="28"/>
        </w:rPr>
        <w:t>етский са</w:t>
      </w:r>
      <w:r w:rsidR="004F3D23">
        <w:rPr>
          <w:rFonts w:ascii="Times New Roman" w:hAnsi="Times New Roman"/>
          <w:sz w:val="28"/>
          <w:szCs w:val="28"/>
        </w:rPr>
        <w:t>д № 58 «Петушок</w:t>
      </w:r>
      <w:r>
        <w:rPr>
          <w:rFonts w:ascii="Times New Roman" w:hAnsi="Times New Roman"/>
          <w:sz w:val="28"/>
          <w:szCs w:val="28"/>
        </w:rPr>
        <w:t>»</w:t>
      </w:r>
      <w:r w:rsidRPr="00205A0B">
        <w:rPr>
          <w:rFonts w:ascii="Times New Roman" w:hAnsi="Times New Roman"/>
          <w:sz w:val="28"/>
          <w:szCs w:val="28"/>
        </w:rPr>
        <w:t xml:space="preserve">; строится на принципах единоначалия и самоуправления Учреждения. Формами самоуправления Учреждения, обеспечивающих государственно-общественный характер </w:t>
      </w:r>
      <w:r w:rsidRPr="00205A0B">
        <w:rPr>
          <w:rFonts w:ascii="Times New Roman" w:hAnsi="Times New Roman"/>
          <w:color w:val="000000"/>
          <w:sz w:val="28"/>
          <w:szCs w:val="28"/>
        </w:rPr>
        <w:t>Учреждения являются:</w:t>
      </w:r>
    </w:p>
    <w:p w14:paraId="1F0849F6" w14:textId="0B6A99C3" w:rsidR="00387BBE" w:rsidRDefault="00531520" w:rsidP="00531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387BBE" w:rsidRPr="00205A0B">
        <w:rPr>
          <w:rFonts w:ascii="Times New Roman" w:hAnsi="Times New Roman"/>
          <w:b/>
          <w:bCs/>
          <w:color w:val="000000"/>
          <w:sz w:val="28"/>
          <w:szCs w:val="28"/>
        </w:rPr>
        <w:t>Обще</w:t>
      </w:r>
      <w:r w:rsidR="008F0D3F">
        <w:rPr>
          <w:rFonts w:ascii="Times New Roman" w:hAnsi="Times New Roman"/>
          <w:b/>
          <w:bCs/>
          <w:color w:val="000000"/>
          <w:sz w:val="28"/>
          <w:szCs w:val="28"/>
        </w:rPr>
        <w:t>е собрание трудового коллектива:</w:t>
      </w:r>
    </w:p>
    <w:p w14:paraId="1C0A1B77" w14:textId="77777777"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рассмотрение вопросов, связанных с соблюдением законодательства о труде работниками, администрацией ДОУ, а также положений коллективного договора между ДОУ и работниками.</w:t>
      </w:r>
    </w:p>
    <w:p w14:paraId="4ACC6771" w14:textId="77777777"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рассмотрение спорных или конфликтных ситуаций, касающихся отношений между работниками ДОУ, вопросов, касающихся улучшения условий труда работников ДОУ;</w:t>
      </w:r>
    </w:p>
    <w:p w14:paraId="1EA93145" w14:textId="77777777"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представление педагогических и других работников к различным видам поощрений;</w:t>
      </w:r>
    </w:p>
    <w:p w14:paraId="5BD3E806" w14:textId="77777777" w:rsidR="008F0D3F" w:rsidRPr="001908BA" w:rsidRDefault="008F0D3F" w:rsidP="008F0D3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решение других вопросов, касающихся деятельности ДОУ.</w:t>
      </w:r>
    </w:p>
    <w:p w14:paraId="6B7924B7" w14:textId="5CFFDB7F" w:rsidR="00387BBE" w:rsidRDefault="00531520" w:rsidP="00531520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4F3D23">
        <w:rPr>
          <w:rFonts w:ascii="Times New Roman" w:hAnsi="Times New Roman"/>
          <w:b/>
          <w:bCs/>
          <w:color w:val="000000"/>
          <w:sz w:val="28"/>
          <w:szCs w:val="28"/>
        </w:rPr>
        <w:t>Педагогический совет</w:t>
      </w:r>
      <w:r w:rsidR="001908B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218267F5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совершенствования учебно-воспитательного процесса;</w:t>
      </w:r>
    </w:p>
    <w:p w14:paraId="22DAF600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определяет направления образовательной деятельности, отбирает и утверждает образовательные программы для использования в ДОУ;</w:t>
      </w:r>
    </w:p>
    <w:p w14:paraId="451C293A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обсуждает вопросы содержания, применения форм и методов образовательного процесса, планирование образовательной деятельности ДОУ;</w:t>
      </w:r>
    </w:p>
    <w:p w14:paraId="64667DFE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повышения квалификации и переподготовки кадров;</w:t>
      </w:r>
    </w:p>
    <w:p w14:paraId="4AFC7701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организует работу по выявлению, обобщению и распространению педагогического опыта;</w:t>
      </w:r>
    </w:p>
    <w:p w14:paraId="526E3342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рассматривает вопросы организации дополнительных услуг, в том числе платных;</w:t>
      </w:r>
    </w:p>
    <w:p w14:paraId="68B15945" w14:textId="77777777" w:rsidR="001908BA" w:rsidRPr="004B7967" w:rsidRDefault="001908BA" w:rsidP="001908B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4B7967">
        <w:rPr>
          <w:rFonts w:ascii="Times New Roman" w:hAnsi="Times New Roman"/>
          <w:szCs w:val="24"/>
        </w:rPr>
        <w:t>заслушивает отчёты заведующей о создании условий для реализации образовательной программы.</w:t>
      </w:r>
    </w:p>
    <w:p w14:paraId="76BA944A" w14:textId="4AE96398" w:rsidR="001908BA" w:rsidRPr="00E86E25" w:rsidRDefault="00531520" w:rsidP="00531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8F0D3F" w:rsidRPr="008F0D3F">
        <w:rPr>
          <w:rFonts w:ascii="Times New Roman" w:hAnsi="Times New Roman"/>
          <w:b/>
          <w:bCs/>
          <w:color w:val="000000"/>
          <w:sz w:val="28"/>
          <w:szCs w:val="28"/>
        </w:rPr>
        <w:t>Совет родителей</w:t>
      </w:r>
      <w:r w:rsidR="001908BA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387BBE" w:rsidRPr="008F0D3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7BBE" w:rsidRPr="00E86E25">
        <w:rPr>
          <w:rFonts w:ascii="Times New Roman" w:hAnsi="Times New Roman"/>
          <w:color w:val="000000"/>
          <w:sz w:val="24"/>
          <w:szCs w:val="24"/>
        </w:rPr>
        <w:t xml:space="preserve">(содействует в </w:t>
      </w:r>
      <w:r w:rsidR="001908BA" w:rsidRPr="00E86E25">
        <w:rPr>
          <w:rFonts w:ascii="Times New Roman" w:hAnsi="Times New Roman"/>
          <w:color w:val="000000"/>
          <w:sz w:val="24"/>
          <w:szCs w:val="24"/>
        </w:rPr>
        <w:t>организации образовательного процесса в ДОУ)</w:t>
      </w:r>
    </w:p>
    <w:p w14:paraId="6ED7CE1F" w14:textId="54BA1AD7" w:rsidR="001364E7" w:rsidRPr="008F0D3F" w:rsidRDefault="00531520" w:rsidP="005315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4F3D23" w:rsidRPr="008F0D3F">
        <w:rPr>
          <w:rFonts w:ascii="Times New Roman" w:hAnsi="Times New Roman"/>
          <w:b/>
          <w:bCs/>
          <w:color w:val="000000"/>
          <w:sz w:val="28"/>
          <w:szCs w:val="28"/>
        </w:rPr>
        <w:t>Наблюдательный</w:t>
      </w:r>
      <w:r w:rsidR="00387BBE" w:rsidRPr="008F0D3F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совет</w:t>
      </w:r>
      <w:r w:rsidR="008F0D3F">
        <w:rPr>
          <w:rFonts w:ascii="Times New Roman" w:hAnsi="Times New Roman"/>
          <w:color w:val="000000"/>
          <w:sz w:val="28"/>
          <w:szCs w:val="28"/>
        </w:rPr>
        <w:t>:</w:t>
      </w:r>
    </w:p>
    <w:p w14:paraId="680B632F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внесении изменений в Устав ДОУ;</w:t>
      </w:r>
    </w:p>
    <w:p w14:paraId="17E8FFE2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создании или ликвидации филиалов ДОУ;</w:t>
      </w:r>
    </w:p>
    <w:p w14:paraId="60AD339A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 реорганизации ДОУ или о его ликвидации;</w:t>
      </w:r>
    </w:p>
    <w:p w14:paraId="6FA1851E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0" w:name="Par339"/>
      <w:bookmarkEnd w:id="30"/>
      <w:r w:rsidRPr="001908BA">
        <w:rPr>
          <w:rFonts w:ascii="Times New Roman" w:hAnsi="Times New Roman"/>
          <w:sz w:val="24"/>
          <w:szCs w:val="24"/>
        </w:rPr>
        <w:t>предложения Учредителя или заведующей ДОУ об изъятии имущества, закреплённого за ДОУ на праве оперативного управления;</w:t>
      </w:r>
    </w:p>
    <w:p w14:paraId="227CB880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1" w:name="Par340"/>
      <w:bookmarkStart w:id="32" w:name="Par341"/>
      <w:bookmarkEnd w:id="31"/>
      <w:bookmarkEnd w:id="32"/>
      <w:r w:rsidRPr="001908BA">
        <w:rPr>
          <w:rFonts w:ascii="Times New Roman" w:hAnsi="Times New Roman"/>
          <w:sz w:val="24"/>
          <w:szCs w:val="24"/>
        </w:rPr>
        <w:t>предложения заведующей ДОУ об участии ДОУ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14:paraId="25BECFDB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проект плана финансово-хозяйственной деятельности ДОУ;</w:t>
      </w:r>
    </w:p>
    <w:p w14:paraId="2438D7BB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3" w:name="Par342"/>
      <w:bookmarkEnd w:id="33"/>
      <w:r w:rsidRPr="001908BA">
        <w:rPr>
          <w:rFonts w:ascii="Times New Roman" w:hAnsi="Times New Roman"/>
          <w:sz w:val="24"/>
          <w:szCs w:val="24"/>
        </w:rPr>
        <w:t>по представлению заведующей ДОУ проекты отчётов о деятельности ДОУ и об использовании его имущества, об исполнении плана его финансово-хозяйственной деятельности, годовую бухгалтерскую отчётность ДОУ;</w:t>
      </w:r>
    </w:p>
    <w:p w14:paraId="33B8EC3D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4" w:name="Par343"/>
      <w:bookmarkEnd w:id="34"/>
      <w:r w:rsidRPr="001908BA">
        <w:rPr>
          <w:rFonts w:ascii="Times New Roman" w:hAnsi="Times New Roman"/>
          <w:sz w:val="24"/>
          <w:szCs w:val="24"/>
        </w:rPr>
        <w:lastRenderedPageBreak/>
        <w:t>предложения заведующей ДОУ о совершении сделок по распоряжению имуществом, которым в соответствии с законодательством ДОУ не вправе распоряжаться самостоятельно;</w:t>
      </w:r>
    </w:p>
    <w:p w14:paraId="584BA8B1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5" w:name="Par344"/>
      <w:bookmarkEnd w:id="35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крупных сделок;</w:t>
      </w:r>
    </w:p>
    <w:p w14:paraId="6993618B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6" w:name="Par346"/>
      <w:bookmarkEnd w:id="36"/>
      <w:r w:rsidRPr="001908BA">
        <w:rPr>
          <w:rFonts w:ascii="Times New Roman" w:hAnsi="Times New Roman"/>
          <w:sz w:val="24"/>
          <w:szCs w:val="24"/>
        </w:rPr>
        <w:t>предложения заведующей ДОУ о совершении сделок, в совершении которых имеется заинтересованность;</w:t>
      </w:r>
    </w:p>
    <w:p w14:paraId="56120A21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предложения заведующей ДОУ о выборе кредитных организаций, в которых ДОУ может открыть банковские счета;</w:t>
      </w:r>
    </w:p>
    <w:p w14:paraId="0D1B7EC4" w14:textId="77777777" w:rsidR="008F0D3F" w:rsidRPr="001908BA" w:rsidRDefault="008F0D3F" w:rsidP="008F0D3F">
      <w:pPr>
        <w:pStyle w:val="ConsNormal"/>
        <w:widowControl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bookmarkStart w:id="37" w:name="Par347"/>
      <w:bookmarkEnd w:id="37"/>
      <w:r w:rsidRPr="001908BA">
        <w:rPr>
          <w:rFonts w:ascii="Times New Roman" w:hAnsi="Times New Roman"/>
          <w:sz w:val="24"/>
          <w:szCs w:val="24"/>
        </w:rPr>
        <w:t>вопросы проведения аудита годовой бухгалтерской отчётности ДОУ и утверждения аудиторской организации.</w:t>
      </w:r>
    </w:p>
    <w:p w14:paraId="72DAD275" w14:textId="77777777" w:rsidR="008E3847" w:rsidRPr="001908BA" w:rsidRDefault="008F0D3F" w:rsidP="00531520">
      <w:pPr>
        <w:ind w:firstLine="284"/>
        <w:rPr>
          <w:rFonts w:ascii="Times New Roman" w:hAnsi="Times New Roman"/>
          <w:sz w:val="24"/>
          <w:szCs w:val="24"/>
        </w:rPr>
      </w:pPr>
      <w:r w:rsidRPr="001908BA">
        <w:rPr>
          <w:rFonts w:ascii="Times New Roman" w:hAnsi="Times New Roman"/>
          <w:sz w:val="24"/>
          <w:szCs w:val="24"/>
        </w:rPr>
        <w:t>В соответствии с Федеральным законом “Об автономных учреждениях” по итогам рассмотрения даются рекомендации, заключения или принимаются решения, обязательные для заведующей ДОУ.</w:t>
      </w:r>
    </w:p>
    <w:p w14:paraId="4FC8C79E" w14:textId="77777777" w:rsidR="008E3847" w:rsidRPr="00C550A2" w:rsidRDefault="008E3847" w:rsidP="00E536A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649ECEA4" w14:textId="76A10685" w:rsidR="00387BBE" w:rsidRPr="007F73A1" w:rsidRDefault="00B91929" w:rsidP="007F73A1">
      <w:pPr>
        <w:pStyle w:val="2"/>
        <w:rPr>
          <w:b w:val="0"/>
          <w:bCs w:val="0"/>
        </w:rPr>
      </w:pPr>
      <w:bookmarkStart w:id="38" w:name="_Toc144461462"/>
      <w:r w:rsidRPr="007F73A1">
        <w:rPr>
          <w:b w:val="0"/>
          <w:bCs w:val="0"/>
        </w:rPr>
        <w:t>1</w:t>
      </w:r>
      <w:r w:rsidRPr="007F73A1">
        <w:rPr>
          <w:rStyle w:val="20"/>
          <w:b/>
          <w:bCs/>
        </w:rPr>
        <w:t>.3</w:t>
      </w:r>
      <w:r w:rsidR="00292821" w:rsidRPr="007F73A1">
        <w:rPr>
          <w:rStyle w:val="20"/>
          <w:b/>
          <w:bCs/>
        </w:rPr>
        <w:t xml:space="preserve"> </w:t>
      </w:r>
      <w:r w:rsidR="00387BBE" w:rsidRPr="007F73A1">
        <w:rPr>
          <w:rStyle w:val="20"/>
          <w:b/>
          <w:bCs/>
        </w:rPr>
        <w:t>Состав воспитанников</w:t>
      </w:r>
      <w:bookmarkEnd w:id="38"/>
    </w:p>
    <w:p w14:paraId="3B6A460A" w14:textId="1322E0C3" w:rsidR="00387BBE" w:rsidRPr="00505911" w:rsidRDefault="00C227E3" w:rsidP="002A5DE2">
      <w:pPr>
        <w:spacing w:after="0" w:line="240" w:lineRule="auto"/>
        <w:jc w:val="both"/>
        <w:rPr>
          <w:rFonts w:ascii="Times New Roman" w:hAnsi="Times New Roman"/>
          <w:b/>
          <w:color w:val="001D5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7BBE" w:rsidRPr="009A16FA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</w:t>
      </w:r>
      <w:r w:rsidR="001364E7">
        <w:rPr>
          <w:rFonts w:ascii="Times New Roman" w:hAnsi="Times New Roman"/>
          <w:sz w:val="28"/>
          <w:szCs w:val="28"/>
        </w:rPr>
        <w:t>етский сад № 58 «Петушок</w:t>
      </w:r>
      <w:r w:rsidR="00000F86">
        <w:rPr>
          <w:rFonts w:ascii="Times New Roman" w:hAnsi="Times New Roman"/>
          <w:sz w:val="28"/>
          <w:szCs w:val="28"/>
        </w:rPr>
        <w:t>» с 10</w:t>
      </w:r>
      <w:r w:rsidR="00387BBE" w:rsidRPr="009A16FA">
        <w:rPr>
          <w:rFonts w:ascii="Times New Roman" w:hAnsi="Times New Roman"/>
          <w:sz w:val="28"/>
          <w:szCs w:val="28"/>
        </w:rPr>
        <w:t>-часовым пребыванием детей</w:t>
      </w:r>
      <w:r w:rsidR="00387BBE" w:rsidRPr="00BF323E">
        <w:rPr>
          <w:rFonts w:ascii="Times New Roman" w:hAnsi="Times New Roman"/>
          <w:sz w:val="28"/>
          <w:szCs w:val="28"/>
        </w:rPr>
        <w:t>.</w:t>
      </w:r>
      <w:r w:rsidR="00387BBE" w:rsidRPr="00BF323E">
        <w:rPr>
          <w:rFonts w:ascii="Times New Roman" w:hAnsi="Times New Roman"/>
          <w:b/>
          <w:color w:val="001D58"/>
          <w:sz w:val="28"/>
          <w:szCs w:val="28"/>
        </w:rPr>
        <w:t xml:space="preserve"> </w:t>
      </w:r>
      <w:r w:rsidR="00387BBE" w:rsidRPr="00BF323E">
        <w:rPr>
          <w:rFonts w:ascii="Times New Roman" w:hAnsi="Times New Roman"/>
          <w:sz w:val="28"/>
          <w:szCs w:val="28"/>
        </w:rPr>
        <w:t>МАДОУ обеспечивает воспитание, обуч</w:t>
      </w:r>
      <w:r w:rsidR="00000F86">
        <w:rPr>
          <w:rFonts w:ascii="Times New Roman" w:hAnsi="Times New Roman"/>
          <w:sz w:val="28"/>
          <w:szCs w:val="28"/>
        </w:rPr>
        <w:t>ение, присм</w:t>
      </w:r>
      <w:r w:rsidR="001364E7">
        <w:rPr>
          <w:rFonts w:ascii="Times New Roman" w:hAnsi="Times New Roman"/>
          <w:sz w:val="28"/>
          <w:szCs w:val="28"/>
        </w:rPr>
        <w:t>отр, уход детей в возрасте от 1,5</w:t>
      </w:r>
      <w:r w:rsidR="00387BBE">
        <w:rPr>
          <w:rFonts w:ascii="Times New Roman" w:hAnsi="Times New Roman"/>
          <w:sz w:val="28"/>
          <w:szCs w:val="28"/>
        </w:rPr>
        <w:t xml:space="preserve"> </w:t>
      </w:r>
      <w:r w:rsidR="001364E7">
        <w:rPr>
          <w:rFonts w:ascii="Times New Roman" w:hAnsi="Times New Roman"/>
          <w:sz w:val="28"/>
          <w:szCs w:val="28"/>
        </w:rPr>
        <w:t>до 8</w:t>
      </w:r>
      <w:r w:rsidR="00387BBE" w:rsidRPr="00BF323E">
        <w:rPr>
          <w:rFonts w:ascii="Times New Roman" w:hAnsi="Times New Roman"/>
          <w:sz w:val="28"/>
          <w:szCs w:val="28"/>
        </w:rPr>
        <w:t xml:space="preserve"> лет. </w:t>
      </w:r>
    </w:p>
    <w:p w14:paraId="770DCD03" w14:textId="77777777" w:rsidR="00CB18F2" w:rsidRDefault="00CB18F2" w:rsidP="00052689">
      <w:pPr>
        <w:spacing w:after="0" w:line="240" w:lineRule="auto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677EF50F" w14:textId="44F3406B" w:rsidR="00387BBE" w:rsidRPr="009A6564" w:rsidRDefault="00B91929" w:rsidP="007F73A1">
      <w:pPr>
        <w:pStyle w:val="2"/>
      </w:pPr>
      <w:bookmarkStart w:id="39" w:name="_Toc144461463"/>
      <w:r>
        <w:t>1.4</w:t>
      </w:r>
      <w:r w:rsidR="00292821">
        <w:t xml:space="preserve"> </w:t>
      </w:r>
      <w:r w:rsidR="00387BBE" w:rsidRPr="009A6564">
        <w:t>Режим работы   детского сада</w:t>
      </w:r>
      <w:bookmarkEnd w:id="39"/>
    </w:p>
    <w:p w14:paraId="0C8C1BCA" w14:textId="6C98A9BC" w:rsidR="00387BBE" w:rsidRPr="00377AE9" w:rsidRDefault="00C227E3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1364E7">
        <w:rPr>
          <w:rFonts w:ascii="Times New Roman" w:hAnsi="Times New Roman"/>
          <w:sz w:val="28"/>
          <w:szCs w:val="28"/>
        </w:rPr>
        <w:t xml:space="preserve">МАДОУ № 58 </w:t>
      </w:r>
      <w:r w:rsidR="00387BBE" w:rsidRPr="00377AE9">
        <w:rPr>
          <w:rFonts w:ascii="Times New Roman" w:hAnsi="Times New Roman"/>
          <w:sz w:val="28"/>
          <w:szCs w:val="28"/>
        </w:rPr>
        <w:t>работает по 5-ти дневной рабочей неделе.</w:t>
      </w:r>
      <w:r w:rsidR="00387BBE">
        <w:rPr>
          <w:rFonts w:ascii="Times New Roman" w:hAnsi="Times New Roman"/>
          <w:sz w:val="28"/>
          <w:szCs w:val="28"/>
        </w:rPr>
        <w:t xml:space="preserve"> </w:t>
      </w:r>
      <w:r w:rsidR="00387BBE" w:rsidRPr="00377AE9">
        <w:rPr>
          <w:rFonts w:ascii="Times New Roman" w:hAnsi="Times New Roman"/>
          <w:sz w:val="28"/>
          <w:szCs w:val="28"/>
        </w:rPr>
        <w:t xml:space="preserve"> Группы детей</w:t>
      </w:r>
      <w:r w:rsidR="001364E7">
        <w:rPr>
          <w:rFonts w:ascii="Times New Roman" w:hAnsi="Times New Roman"/>
          <w:sz w:val="28"/>
          <w:szCs w:val="28"/>
        </w:rPr>
        <w:t xml:space="preserve"> общеразвивающей направленности</w:t>
      </w:r>
      <w:r w:rsidR="00387BBE" w:rsidRPr="00377AE9">
        <w:rPr>
          <w:rFonts w:ascii="Times New Roman" w:hAnsi="Times New Roman"/>
          <w:sz w:val="28"/>
          <w:szCs w:val="28"/>
        </w:rPr>
        <w:t>, в течение 5 дней в неделю</w:t>
      </w:r>
      <w:r w:rsidR="00387BBE">
        <w:rPr>
          <w:rFonts w:ascii="Times New Roman" w:hAnsi="Times New Roman"/>
          <w:sz w:val="28"/>
          <w:szCs w:val="28"/>
        </w:rPr>
        <w:t>.</w:t>
      </w:r>
      <w:r w:rsidR="00387BBE" w:rsidRPr="00CE79CA">
        <w:rPr>
          <w:b/>
          <w:i/>
          <w:sz w:val="28"/>
          <w:szCs w:val="28"/>
        </w:rPr>
        <w:t xml:space="preserve"> </w:t>
      </w:r>
      <w:r w:rsidR="00387BBE" w:rsidRPr="00377AE9">
        <w:rPr>
          <w:rFonts w:ascii="Times New Roman" w:hAnsi="Times New Roman"/>
          <w:sz w:val="28"/>
          <w:szCs w:val="28"/>
        </w:rPr>
        <w:t>Выходные дни - суббота, воскресенье, праздничные дни.</w:t>
      </w:r>
    </w:p>
    <w:p w14:paraId="7612D7F7" w14:textId="77777777" w:rsidR="00387BBE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7AE9">
        <w:rPr>
          <w:rFonts w:ascii="Times New Roman" w:hAnsi="Times New Roman"/>
          <w:sz w:val="28"/>
          <w:szCs w:val="28"/>
        </w:rPr>
        <w:t xml:space="preserve">Режим </w:t>
      </w:r>
      <w:r>
        <w:rPr>
          <w:rFonts w:ascii="Times New Roman" w:hAnsi="Times New Roman"/>
          <w:sz w:val="28"/>
          <w:szCs w:val="28"/>
        </w:rPr>
        <w:t xml:space="preserve">работы с 7.30 </w:t>
      </w:r>
      <w:r w:rsidR="001364E7">
        <w:rPr>
          <w:rFonts w:ascii="Times New Roman" w:hAnsi="Times New Roman"/>
          <w:sz w:val="28"/>
          <w:szCs w:val="28"/>
        </w:rPr>
        <w:t>до 17</w:t>
      </w:r>
      <w:r>
        <w:rPr>
          <w:rFonts w:ascii="Times New Roman" w:hAnsi="Times New Roman"/>
          <w:sz w:val="28"/>
          <w:szCs w:val="28"/>
        </w:rPr>
        <w:t>.3</w:t>
      </w:r>
      <w:r w:rsidRPr="00377AE9">
        <w:rPr>
          <w:rFonts w:ascii="Times New Roman" w:hAnsi="Times New Roman"/>
          <w:sz w:val="28"/>
          <w:szCs w:val="28"/>
        </w:rPr>
        <w:t>0 часов</w:t>
      </w:r>
      <w:r>
        <w:rPr>
          <w:rFonts w:ascii="Times New Roman" w:hAnsi="Times New Roman"/>
          <w:sz w:val="28"/>
          <w:szCs w:val="28"/>
        </w:rPr>
        <w:t>.</w:t>
      </w:r>
    </w:p>
    <w:p w14:paraId="4BF418CA" w14:textId="77777777" w:rsidR="00387BBE" w:rsidRDefault="00387BBE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7D32C" w14:textId="77777777" w:rsidR="00E953C9" w:rsidRPr="00B431E4" w:rsidRDefault="00E953C9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1D3E5D" w14:textId="6E86D055" w:rsidR="00387BBE" w:rsidRPr="009A6564" w:rsidRDefault="00B91929" w:rsidP="007F73A1">
      <w:pPr>
        <w:pStyle w:val="2"/>
      </w:pPr>
      <w:bookmarkStart w:id="40" w:name="_Toc144461464"/>
      <w:r>
        <w:t>1.5</w:t>
      </w:r>
      <w:r w:rsidR="00292821">
        <w:t xml:space="preserve"> </w:t>
      </w:r>
      <w:r w:rsidR="00387BBE" w:rsidRPr="009A6564">
        <w:t>Характеристика окружающего социума</w:t>
      </w:r>
      <w:bookmarkEnd w:id="40"/>
    </w:p>
    <w:p w14:paraId="1CEE4789" w14:textId="0E41F191" w:rsidR="00387BBE" w:rsidRPr="000F47A6" w:rsidRDefault="00C227E3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92821" w:rsidRPr="000F47A6">
        <w:rPr>
          <w:rFonts w:ascii="Times New Roman" w:hAnsi="Times New Roman"/>
          <w:sz w:val="28"/>
          <w:szCs w:val="28"/>
        </w:rPr>
        <w:t>М</w:t>
      </w:r>
      <w:r w:rsidR="00292821">
        <w:rPr>
          <w:rFonts w:ascii="Times New Roman" w:hAnsi="Times New Roman"/>
          <w:sz w:val="28"/>
          <w:szCs w:val="28"/>
        </w:rPr>
        <w:t>АД</w:t>
      </w:r>
      <w:r w:rsidR="00292821" w:rsidRPr="000F47A6">
        <w:rPr>
          <w:rFonts w:ascii="Times New Roman" w:hAnsi="Times New Roman"/>
          <w:sz w:val="28"/>
          <w:szCs w:val="28"/>
        </w:rPr>
        <w:t xml:space="preserve">ОУ </w:t>
      </w:r>
      <w:r w:rsidR="00292821">
        <w:rPr>
          <w:rFonts w:ascii="Times New Roman" w:hAnsi="Times New Roman"/>
          <w:sz w:val="28"/>
          <w:szCs w:val="28"/>
        </w:rPr>
        <w:t>№</w:t>
      </w:r>
      <w:r w:rsidR="001364E7">
        <w:rPr>
          <w:rFonts w:ascii="Times New Roman" w:hAnsi="Times New Roman"/>
          <w:sz w:val="28"/>
          <w:szCs w:val="28"/>
        </w:rPr>
        <w:t xml:space="preserve"> 58</w:t>
      </w:r>
      <w:r w:rsidR="00387BBE">
        <w:rPr>
          <w:rFonts w:ascii="Times New Roman" w:hAnsi="Times New Roman"/>
          <w:sz w:val="28"/>
          <w:szCs w:val="28"/>
        </w:rPr>
        <w:t xml:space="preserve"> расположено</w:t>
      </w:r>
      <w:r w:rsidR="00387BBE" w:rsidRPr="000F47A6">
        <w:rPr>
          <w:rFonts w:ascii="Times New Roman" w:hAnsi="Times New Roman"/>
          <w:sz w:val="28"/>
          <w:szCs w:val="28"/>
        </w:rPr>
        <w:t xml:space="preserve"> в </w:t>
      </w:r>
      <w:r w:rsidR="00387BBE">
        <w:rPr>
          <w:rFonts w:ascii="Times New Roman" w:hAnsi="Times New Roman"/>
          <w:sz w:val="28"/>
          <w:szCs w:val="28"/>
        </w:rPr>
        <w:t>Южном округе</w:t>
      </w:r>
      <w:r w:rsidR="00387BBE" w:rsidRPr="000F47A6">
        <w:rPr>
          <w:rFonts w:ascii="Times New Roman" w:hAnsi="Times New Roman"/>
          <w:sz w:val="28"/>
          <w:szCs w:val="28"/>
        </w:rPr>
        <w:t xml:space="preserve">, </w:t>
      </w:r>
      <w:r w:rsidR="00292821" w:rsidRPr="000F47A6">
        <w:rPr>
          <w:rFonts w:ascii="Times New Roman" w:hAnsi="Times New Roman"/>
          <w:sz w:val="28"/>
          <w:szCs w:val="28"/>
        </w:rPr>
        <w:t xml:space="preserve">внутри </w:t>
      </w:r>
      <w:r w:rsidR="00292821">
        <w:rPr>
          <w:rFonts w:ascii="Times New Roman" w:hAnsi="Times New Roman"/>
          <w:sz w:val="28"/>
          <w:szCs w:val="28"/>
        </w:rPr>
        <w:t>лесного</w:t>
      </w:r>
      <w:r w:rsidR="00387BBE">
        <w:rPr>
          <w:rFonts w:ascii="Times New Roman" w:hAnsi="Times New Roman"/>
          <w:sz w:val="28"/>
          <w:szCs w:val="28"/>
        </w:rPr>
        <w:t xml:space="preserve"> массива.</w:t>
      </w:r>
      <w:r w:rsidR="001364E7">
        <w:rPr>
          <w:rFonts w:ascii="Times New Roman" w:hAnsi="Times New Roman"/>
          <w:sz w:val="28"/>
          <w:szCs w:val="28"/>
        </w:rPr>
        <w:t xml:space="preserve"> </w:t>
      </w:r>
      <w:r w:rsidR="00387BBE" w:rsidRPr="000F47A6">
        <w:rPr>
          <w:rFonts w:ascii="Times New Roman" w:hAnsi="Times New Roman"/>
          <w:sz w:val="28"/>
          <w:szCs w:val="28"/>
        </w:rPr>
        <w:t xml:space="preserve"> </w:t>
      </w:r>
      <w:r w:rsidR="001364E7">
        <w:rPr>
          <w:rFonts w:ascii="Times New Roman" w:hAnsi="Times New Roman"/>
          <w:sz w:val="28"/>
          <w:szCs w:val="28"/>
        </w:rPr>
        <w:t>Не развита</w:t>
      </w:r>
      <w:r w:rsidR="00387BBE" w:rsidRPr="000F47A6">
        <w:rPr>
          <w:rFonts w:ascii="Times New Roman" w:hAnsi="Times New Roman"/>
          <w:sz w:val="28"/>
          <w:szCs w:val="28"/>
        </w:rPr>
        <w:t xml:space="preserve"> сеть транспортных коммуникаций делает М</w:t>
      </w:r>
      <w:r w:rsidR="00387BBE">
        <w:rPr>
          <w:rFonts w:ascii="Times New Roman" w:hAnsi="Times New Roman"/>
          <w:sz w:val="28"/>
          <w:szCs w:val="28"/>
        </w:rPr>
        <w:t>АД</w:t>
      </w:r>
      <w:r w:rsidR="00387BBE"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>доступным для населения посёлка</w:t>
      </w:r>
      <w:r w:rsidR="00387BBE" w:rsidRPr="000F47A6">
        <w:rPr>
          <w:rFonts w:ascii="Times New Roman" w:hAnsi="Times New Roman"/>
          <w:sz w:val="28"/>
          <w:szCs w:val="28"/>
        </w:rPr>
        <w:t>, т.к. наполняемость детьми происходит в основном за счет семей, проживающих в данном районе.</w:t>
      </w:r>
    </w:p>
    <w:p w14:paraId="7C3B0CC3" w14:textId="4CF415AA" w:rsidR="00387BBE" w:rsidRDefault="00C227E3" w:rsidP="00194E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7BBE" w:rsidRPr="000F47A6">
        <w:rPr>
          <w:rFonts w:ascii="Times New Roman" w:hAnsi="Times New Roman"/>
          <w:sz w:val="28"/>
          <w:szCs w:val="28"/>
        </w:rPr>
        <w:t xml:space="preserve">В микрорайоне, где расположено дошкольное </w:t>
      </w:r>
      <w:r w:rsidR="00292821" w:rsidRPr="000F47A6">
        <w:rPr>
          <w:rFonts w:ascii="Times New Roman" w:hAnsi="Times New Roman"/>
          <w:sz w:val="28"/>
          <w:szCs w:val="28"/>
        </w:rPr>
        <w:t>учреждение, находятся</w:t>
      </w:r>
      <w:r w:rsidR="00387BBE" w:rsidRPr="000F47A6">
        <w:rPr>
          <w:rFonts w:ascii="Times New Roman" w:hAnsi="Times New Roman"/>
          <w:sz w:val="28"/>
          <w:szCs w:val="28"/>
        </w:rPr>
        <w:t xml:space="preserve"> учреждения социального назначения:</w:t>
      </w:r>
      <w:r w:rsidR="00387BBE">
        <w:rPr>
          <w:rFonts w:ascii="Times New Roman" w:hAnsi="Times New Roman"/>
          <w:sz w:val="28"/>
          <w:szCs w:val="28"/>
        </w:rPr>
        <w:t xml:space="preserve"> </w:t>
      </w:r>
      <w:r w:rsidR="00387BBE" w:rsidRPr="000F47A6">
        <w:rPr>
          <w:rFonts w:ascii="Times New Roman" w:hAnsi="Times New Roman"/>
          <w:sz w:val="28"/>
          <w:szCs w:val="28"/>
        </w:rPr>
        <w:t>М</w:t>
      </w:r>
      <w:r w:rsidR="00387BBE">
        <w:rPr>
          <w:rFonts w:ascii="Times New Roman" w:hAnsi="Times New Roman"/>
          <w:sz w:val="28"/>
          <w:szCs w:val="28"/>
        </w:rPr>
        <w:t>А</w:t>
      </w:r>
      <w:r w:rsidR="001364E7">
        <w:rPr>
          <w:rFonts w:ascii="Times New Roman" w:hAnsi="Times New Roman"/>
          <w:sz w:val="28"/>
          <w:szCs w:val="28"/>
        </w:rPr>
        <w:t>ДОУ № 39</w:t>
      </w:r>
      <w:r w:rsidR="00387BBE" w:rsidRPr="000F47A6">
        <w:rPr>
          <w:rFonts w:ascii="Times New Roman" w:hAnsi="Times New Roman"/>
          <w:sz w:val="28"/>
          <w:szCs w:val="28"/>
        </w:rPr>
        <w:t>, М</w:t>
      </w:r>
      <w:r w:rsidR="00387BBE">
        <w:rPr>
          <w:rFonts w:ascii="Times New Roman" w:hAnsi="Times New Roman"/>
          <w:sz w:val="28"/>
          <w:szCs w:val="28"/>
        </w:rPr>
        <w:t>А</w:t>
      </w:r>
      <w:r w:rsidR="00387BBE" w:rsidRPr="000F47A6">
        <w:rPr>
          <w:rFonts w:ascii="Times New Roman" w:hAnsi="Times New Roman"/>
          <w:sz w:val="28"/>
          <w:szCs w:val="28"/>
        </w:rPr>
        <w:t xml:space="preserve">ОУ </w:t>
      </w:r>
      <w:r w:rsidR="001364E7">
        <w:rPr>
          <w:rFonts w:ascii="Times New Roman" w:hAnsi="Times New Roman"/>
          <w:sz w:val="28"/>
          <w:szCs w:val="28"/>
        </w:rPr>
        <w:t>СОШ № 5</w:t>
      </w:r>
      <w:r w:rsidR="00387BBE" w:rsidRPr="000F47A6">
        <w:rPr>
          <w:rFonts w:ascii="Times New Roman" w:hAnsi="Times New Roman"/>
          <w:sz w:val="28"/>
          <w:szCs w:val="28"/>
        </w:rPr>
        <w:t xml:space="preserve">, </w:t>
      </w:r>
      <w:r w:rsidR="00901EB2">
        <w:rPr>
          <w:rFonts w:ascii="Times New Roman" w:hAnsi="Times New Roman"/>
          <w:sz w:val="28"/>
          <w:szCs w:val="28"/>
        </w:rPr>
        <w:t xml:space="preserve">общий </w:t>
      </w:r>
      <w:r w:rsidR="001364E7">
        <w:rPr>
          <w:rFonts w:ascii="Times New Roman" w:hAnsi="Times New Roman"/>
          <w:sz w:val="28"/>
          <w:szCs w:val="28"/>
        </w:rPr>
        <w:t>стадион</w:t>
      </w:r>
      <w:r w:rsidR="00387BBE">
        <w:rPr>
          <w:rFonts w:ascii="Times New Roman" w:hAnsi="Times New Roman"/>
          <w:sz w:val="28"/>
          <w:szCs w:val="28"/>
        </w:rPr>
        <w:t>.</w:t>
      </w:r>
    </w:p>
    <w:p w14:paraId="00658550" w14:textId="2D0DEE87" w:rsidR="00387BBE" w:rsidRDefault="00C227E3" w:rsidP="00C22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7BBE" w:rsidRPr="00194EDD">
        <w:rPr>
          <w:rFonts w:ascii="Times New Roman" w:hAnsi="Times New Roman"/>
          <w:sz w:val="28"/>
          <w:szCs w:val="28"/>
        </w:rPr>
        <w:t>С целью повышения эффективности воспитательной и образовательной работы с детьми, взаимодействия с родителями педаг</w:t>
      </w:r>
      <w:r w:rsidR="00387BBE">
        <w:rPr>
          <w:rFonts w:ascii="Times New Roman" w:hAnsi="Times New Roman"/>
          <w:sz w:val="28"/>
          <w:szCs w:val="28"/>
        </w:rPr>
        <w:t>огический коллектив МАДОУ</w:t>
      </w:r>
      <w:r w:rsidR="00387BBE" w:rsidRPr="00194EDD">
        <w:rPr>
          <w:rFonts w:ascii="Times New Roman" w:hAnsi="Times New Roman"/>
          <w:sz w:val="28"/>
          <w:szCs w:val="28"/>
        </w:rPr>
        <w:t xml:space="preserve"> активно сотрудничает с другими организациями. Приоритетным направлением сотрудничества является: создание условий для полноценного проживания ребенком дошкольного детства; сохранение и укрепление здоровья детей, формирование основ базовой культуры личности, творческого потенциала воспитанников; подготовка ребенка к жизни в современном обществе.</w:t>
      </w:r>
    </w:p>
    <w:p w14:paraId="4F7CDC04" w14:textId="77777777" w:rsidR="00531520" w:rsidRDefault="00531520" w:rsidP="00C22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E3A48B" w14:textId="77777777" w:rsidR="00531520" w:rsidRDefault="00531520" w:rsidP="00C227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69C3C" w14:textId="77777777" w:rsidR="00AA038A" w:rsidRDefault="00AA038A" w:rsidP="00817242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43FD2EFA" w14:textId="77777777" w:rsidR="00387BBE" w:rsidRPr="002104A7" w:rsidRDefault="00387BBE" w:rsidP="00817242">
      <w:pPr>
        <w:spacing w:after="0" w:line="240" w:lineRule="auto"/>
        <w:jc w:val="both"/>
        <w:rPr>
          <w:rFonts w:ascii="Times New Roman" w:hAnsi="Times New Roman"/>
          <w:i/>
          <w:color w:val="002060"/>
          <w:sz w:val="28"/>
          <w:szCs w:val="28"/>
        </w:rPr>
      </w:pPr>
    </w:p>
    <w:p w14:paraId="63000010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20F5E73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2A7262F" w14:textId="77777777"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147257" wp14:editId="22DE4D49">
                <wp:simplePos x="0" y="0"/>
                <wp:positionH relativeFrom="column">
                  <wp:posOffset>851536</wp:posOffset>
                </wp:positionH>
                <wp:positionV relativeFrom="paragraph">
                  <wp:posOffset>116205</wp:posOffset>
                </wp:positionV>
                <wp:extent cx="1800860" cy="1208405"/>
                <wp:effectExtent l="19050" t="0" r="46990" b="107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860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E86DA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D1830A3" w14:textId="4BDB1B8F" w:rsidR="006E4F2F" w:rsidRPr="00025835" w:rsidRDefault="006E4F2F" w:rsidP="00817242"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МАОО «СОШ № 5»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47257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2" o:spid="_x0000_s1026" type="#_x0000_t117" style="position:absolute;left:0;text-align:left;margin-left:67.05pt;margin-top:9.15pt;width:141.8pt;height:95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g0PgIAAHAEAAAOAAAAZHJzL2Uyb0RvYy54bWysVFGP0zAMfkfiP0R5Z23HNnbVutNpxxDS&#10;AScd/AA3TdeINAlOtu749TjpthvwhuhDFdvN58/2565uj71mB4leWVPxYpJzJo2wjTK7in/7un2z&#10;5MwHMA1oa2TFn6Xnt+vXr1aDK+XUdlY3EhmBGF8OruJdCK7MMi862YOfWCcNBVuLPQQycZc1CAOh&#10;9zqb5vkiGyw2Dq2Q3pP3fgzydcJvWynCl7b1MjBdceIW0hvTu47vbL2CcofgOiVONOAfWPSgDCW9&#10;QN1DALZH9RdUrwRab9swEbbPbNsqIVMNVE2R/1HNUwdOplqoOd5d2uT/H6z4fHhyjxipe/dgxXfP&#10;jN10YHbyDtEOnYSG0hWxUdngfHm5EA1PV1k9fLINjRb2waYeHFvsIyBVx46p1c+XVstjYIKcxTLP&#10;lwuaiKBYMc2Xs3yeckB5vu7Qhw/S9iweKt5qOxAxDI8oHSAEUlxKB4cHHyI9KM9XUjlWq2artE5G&#10;1JPcaGQHICWAENKEt+m63vfEf/QvcnpGTZCblDO6Z2c3pUjKjEgpob9Oog0bKn4zn84T8G8xj7v6&#10;kn67vQa8huhVoHXQqq84NYiekUycwnvTJLEGUHo8ExttTmOJk4ii92U41kf6MB5r2zzTgNCOsqc1&#10;pUNn8SdnA0m+4v7HHlBypj8aGvJNMZvFHUnGbP5uSgZeR+rrCBhBUBUPnI3HTRj3au9Q7TrKVKQ2&#10;GHtHwmhVGtELqxNvknVq5GkF495c2+mrlx/F+hcAAAD//wMAUEsDBBQABgAIAAAAIQCwrtJY3wAA&#10;AAoBAAAPAAAAZHJzL2Rvd25yZXYueG1sTI/BTsMwDIbvSLxDZCQuiCXdpi0qTacJiRsC0VVwzZrQ&#10;VDROlWRbeXvMCW7+5U+/P1e72Y/sbGMaAiooFgKYxS6YAXsF7eHpXgJLWaPRY0Cr4Nsm2NXXV5Uu&#10;Tbjgmz03uWdUgqnUClzOU8l56pz1Oi3CZJF2nyF6nSnGnpuoL1TuR74UYsO9HpAuOD3ZR2e7r+bk&#10;Fbzqxsko9mZ+P7R3L/iR2udRKnV7M+8fgGU75z8YfvVJHWpyOoYTmsRGyqt1QSgNcgWMgHWx3QI7&#10;KlgKuQFeV/z/C/UPAAAA//8DAFBLAQItABQABgAIAAAAIQC2gziS/gAAAOEBAAATAAAAAAAAAAAA&#10;AAAAAAAAAABbQ29udGVudF9UeXBlc10ueG1sUEsBAi0AFAAGAAgAAAAhADj9If/WAAAAlAEAAAsA&#10;AAAAAAAAAAAAAAAALwEAAF9yZWxzLy5yZWxzUEsBAi0AFAAGAAgAAAAhANMQSDQ+AgAAcAQAAA4A&#10;AAAAAAAAAAAAAAAALgIAAGRycy9lMm9Eb2MueG1sUEsBAi0AFAAGAAgAAAAhALCu0ljfAAAACgEA&#10;AA8AAAAAAAAAAAAAAAAAmAQAAGRycy9kb3ducmV2LnhtbFBLBQYAAAAABAAEAPMAAACkBQAAAAA=&#10;" fillcolor="#c2d69b [1942]" strokecolor="red">
                <v:textbox>
                  <w:txbxContent>
                    <w:p w14:paraId="4BCE86DA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D1830A3" w14:textId="4BDB1B8F" w:rsidR="006E4F2F" w:rsidRPr="00025835" w:rsidRDefault="006E4F2F" w:rsidP="00817242"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МАОО «СОШ № 5»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A2EC989" wp14:editId="757F3F54">
                <wp:simplePos x="0" y="0"/>
                <wp:positionH relativeFrom="column">
                  <wp:posOffset>3609975</wp:posOffset>
                </wp:positionH>
                <wp:positionV relativeFrom="paragraph">
                  <wp:posOffset>118110</wp:posOffset>
                </wp:positionV>
                <wp:extent cx="1734185" cy="1208405"/>
                <wp:effectExtent l="19050" t="0" r="37465" b="1079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B2FC" w14:textId="77777777" w:rsidR="006E4F2F" w:rsidRDefault="006E4F2F" w:rsidP="006E4F2F">
                            <w:pPr>
                              <w:spacing w:after="0" w:line="240" w:lineRule="auto"/>
                              <w:ind w:left="-425" w:right="-51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36C0771" w14:textId="06FF328D" w:rsidR="006E4F2F" w:rsidRPr="006E4F2F" w:rsidRDefault="006E4F2F" w:rsidP="006E4F2F">
                            <w:pPr>
                              <w:spacing w:after="0" w:line="240" w:lineRule="auto"/>
                              <w:ind w:left="-425" w:right="-51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E4F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6E4F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</w:t>
                            </w:r>
                          </w:p>
                          <w:p w14:paraId="52663C49" w14:textId="252DF654" w:rsidR="006E4F2F" w:rsidRPr="006E4F2F" w:rsidRDefault="006E4F2F" w:rsidP="006E4F2F">
                            <w:pPr>
                              <w:spacing w:after="0" w:line="240" w:lineRule="auto"/>
                              <w:ind w:left="-425" w:right="-51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E4F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ООШ №</w:t>
                            </w:r>
                            <w:r w:rsidRPr="006E4F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C989" id="AutoShape 3" o:spid="_x0000_s1027" type="#_x0000_t117" style="position:absolute;left:0;text-align:left;margin-left:284.25pt;margin-top:9.3pt;width:136.55pt;height:9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WMQQIAAHcEAAAOAAAAZHJzL2Uyb0RvYy54bWysVMFu2zAMvQ/YPwi6L7bTpE2NOEWRLsOA&#10;bivQ7QNkWY6FyaJGKXG6rx8lJ2m23YblIIik9fhIPmZ5d+gN2yv0GmzFi0nOmbISGm23Ff/2dfNu&#10;wZkPwjbCgFUVf1Ge363evlkOrlRT6MA0ChmBWF8OruJdCK7MMi871Qs/AacsBVvAXgQycZs1KAZC&#10;7002zfPrbABsHIJU3pP3YQzyVcJvWyXDl7b1KjBTceIW0onprOOZrZai3KJwnZZHGuIfWPRCW0p6&#10;hnoQQbAd6r+gei0RPLRhIqHPoG21VKkGqqbI/6jmuRNOpVqoOd6d2+T/H6z8vH92Txipe/cI8rtn&#10;FtadsFt1jwhDp0RD6YrYqGxwvjw/iIanp6wePkFDoxW7AKkHhxb7CEjVsUNq9cu51eoQmCRncXM1&#10;KxZzziTFimm+mOXzlEOUp+cOffigoGfxUvHWwEDEMDyhcgJFIMWldGL/6EOkJ8rTk1QOGN1stDHJ&#10;iHpSa4NsL0gJQkplw1V6bnY98R/91zn9Rk2Qm5QzumcnN6VIyoxIKaG/TGIsGyp+O5/OE/BvMY/b&#10;+px+s7kEvITodaB1MLqv+CJ+cyQTp/DeNkmsQWgz3omNscexxElE0fsyHOoD081xZtFTQ/NCc0IY&#10;1U/bSpcO8CdnAym/4v7HTqDizHy0NOvbYjaLq5KM2fxmSgZeRurLiLCSoCoeOBuv6zCu186h3naU&#10;qUjdsHBP+mh1mtQrqyN9Unfq53ET4/pc2umr1/+L1S8AAAD//wMAUEsDBBQABgAIAAAAIQCaXmCK&#10;3gAAAAoBAAAPAAAAZHJzL2Rvd25yZXYueG1sTI/BTsMwDIbvSLxDZCQuiCWbWJV1TacJiRsC0VVw&#10;zZrQViROlWRbeXvMCW62/k+/P1e72Tt2tjGNARUsFwKYxS6YEXsF7eHpXgJLWaPRLqBV8G0T7Orr&#10;q0qXJlzwzZ6b3DMqwVRqBUPOU8l56gbrdVqEySJlnyF6nWmNPTdRX6jcO74SouBej0gXBj3Zx8F2&#10;X83JK3jVzSCj2Jv5/dDeveBHap+dVOr2Zt5vgWU75z8YfvVJHWpyOoYTmsScgnUh14RSIAtgBMiH&#10;JQ1HBSshN8Driv9/of4BAAD//wMAUEsBAi0AFAAGAAgAAAAhALaDOJL+AAAA4QEAABMAAAAAAAAA&#10;AAAAAAAAAAAAAFtDb250ZW50X1R5cGVzXS54bWxQSwECLQAUAAYACAAAACEAOP0h/9YAAACUAQAA&#10;CwAAAAAAAAAAAAAAAAAvAQAAX3JlbHMvLnJlbHNQSwECLQAUAAYACAAAACEAS2e1jEECAAB3BAAA&#10;DgAAAAAAAAAAAAAAAAAuAgAAZHJzL2Uyb0RvYy54bWxQSwECLQAUAAYACAAAACEAml5git4AAAAK&#10;AQAADwAAAAAAAAAAAAAAAACbBAAAZHJzL2Rvd25yZXYueG1sUEsFBgAAAAAEAAQA8wAAAKYFAAAA&#10;AA==&#10;" fillcolor="#c2d69b [1942]" strokecolor="red">
                <v:textbox>
                  <w:txbxContent>
                    <w:p w14:paraId="2767B2FC" w14:textId="77777777" w:rsidR="006E4F2F" w:rsidRDefault="006E4F2F" w:rsidP="006E4F2F">
                      <w:pPr>
                        <w:spacing w:after="0" w:line="240" w:lineRule="auto"/>
                        <w:ind w:left="-425" w:right="-51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36C0771" w14:textId="06FF328D" w:rsidR="006E4F2F" w:rsidRPr="006E4F2F" w:rsidRDefault="006E4F2F" w:rsidP="006E4F2F">
                      <w:pPr>
                        <w:spacing w:after="0" w:line="240" w:lineRule="auto"/>
                        <w:ind w:left="-425" w:right="-51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4F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</w:t>
                      </w:r>
                      <w:r w:rsidRPr="006E4F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</w:t>
                      </w:r>
                    </w:p>
                    <w:p w14:paraId="52663C49" w14:textId="252DF654" w:rsidR="006E4F2F" w:rsidRPr="006E4F2F" w:rsidRDefault="006E4F2F" w:rsidP="006E4F2F">
                      <w:pPr>
                        <w:spacing w:after="0" w:line="240" w:lineRule="auto"/>
                        <w:ind w:left="-425" w:right="-51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E4F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ООШ №</w:t>
                      </w:r>
                      <w:r w:rsidRPr="006E4F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11»</w:t>
                      </w:r>
                    </w:p>
                  </w:txbxContent>
                </v:textbox>
              </v:shape>
            </w:pict>
          </mc:Fallback>
        </mc:AlternateContent>
      </w:r>
    </w:p>
    <w:p w14:paraId="1170D310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05DB533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FD3BB3" w14:textId="77777777"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A2860" wp14:editId="69EB5A7A">
                <wp:simplePos x="0" y="0"/>
                <wp:positionH relativeFrom="column">
                  <wp:posOffset>2499360</wp:posOffset>
                </wp:positionH>
                <wp:positionV relativeFrom="paragraph">
                  <wp:posOffset>150495</wp:posOffset>
                </wp:positionV>
                <wp:extent cx="1333500" cy="1208405"/>
                <wp:effectExtent l="19050" t="0" r="38100" b="1079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686AE" w14:textId="77777777" w:rsidR="006E4F2F" w:rsidRPr="00025835" w:rsidRDefault="006E4F2F" w:rsidP="00FE49C4">
                            <w:pPr>
                              <w:spacing w:after="0" w:line="240" w:lineRule="auto"/>
                              <w:ind w:left="-142" w:right="-17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</w:t>
                            </w:r>
                          </w:p>
                          <w:p w14:paraId="1ED99B6D" w14:textId="5337825C" w:rsidR="006E4F2F" w:rsidRPr="00025835" w:rsidRDefault="00FE49C4" w:rsidP="00FE49C4">
                            <w:pPr>
                              <w:spacing w:after="0" w:line="240" w:lineRule="auto"/>
                              <w:ind w:left="-142" w:right="-17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«Детский сад </w:t>
                            </w:r>
                            <w:r w:rsidR="006E4F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№ 58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«Петушок»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A2860" id="AutoShape 5" o:spid="_x0000_s1028" type="#_x0000_t117" style="position:absolute;left:0;text-align:left;margin-left:196.8pt;margin-top:11.85pt;width:105pt;height:9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n8MQQIAAHcEAAAOAAAAZHJzL2Uyb0RvYy54bWysVNuO0zAQfUfiHyy/0yS9QDdqulp1KUJa&#10;YKWFD3Acp7FwPGbsNl2+nrHTdgu8IV4sz0x85szMmaxuj71hB4Veg614Mck5U1ZCo+2u4t++bt8s&#10;OfNB2EYYsKriz8rz2/XrV6vBlWoKHZhGISMQ68vBVbwLwZVZ5mWneuEn4JSlYAvYi0Am7rIGxUDo&#10;vcmmef42GwAbhyCV9+S9H4N8nfDbVsnwpW29CsxUnLiFdGI663hm65Uodyhcp+WJhvgHFr3QlpJe&#10;oO5FEGyP+i+oXksED22YSOgzaFstVaqBqinyP6p56oRTqRZqjneXNvn/Bys/H57cI0bq3j2A/O6Z&#10;hU0n7E7dIcLQKdFQuiI2KhucLy8PouHpKauHT9DQaMU+QOrBscU+AlJ17Jha/XxptToGJslZzGaz&#10;RU4TkRQrpvlyni9SDlGenzv04YOCnsVLxVsDAxHD8IjKCRSBFJfSicODD5GeKM9PUjlgdLPVxiQj&#10;6kltDLKDICUIKZUNs/Tc7HviP/pJUcQpaYLcpJzRvTy7KUVSZkRKCf11EmPZUPGbxXSRgH+LedzV&#10;l/Tb7TXgNUSvA62D0X3FU9ITmTiF97ZJxILQZrwTG2NPY4mTiKL3ZTjWR6abik9jIdFTQ/NMc0IY&#10;1U/bSpcO8CdnAym/4v7HXqDizHy0NOubYj6Pq5KM+eLdlAy8jtTXEWElQVU8cDZeN2Fcr71Dveso&#10;U5G6YeGO9NHqNKkXVif6pO7Uz9MmxvW5ttNXL/+L9S8AAAD//wMAUEsDBBQABgAIAAAAIQD0zH83&#10;3wAAAAoBAAAPAAAAZHJzL2Rvd25yZXYueG1sTI/BTsMwDIbvSLxDZCQuiCVdoYPSdBqTQOPIGIKj&#10;14S2onGqJlvL2+Od4Ojfn35/LpaT68TRDqH1pCGZKRCWKm9aqjXs3p6u70CEiGSw82Q1/NgAy/L8&#10;rMDc+JFe7XEba8ElFHLU0MTY51KGqrEOw8z3lnj35QeHkcehlmbAkctdJ+dKZdJhS3yhwd6uG1t9&#10;bw9Ow/suqR9Xyfpj4z/TxXhVPb/grdP68mJaPYCIdop/MJz0WR1Kdtr7A5kgOg3pfZoxqmGeLkAw&#10;kKlTsOcguVEgy0L+f6H8BQAA//8DAFBLAQItABQABgAIAAAAIQC2gziS/gAAAOEBAAATAAAAAAAA&#10;AAAAAAAAAAAAAABbQ29udGVudF9UeXBlc10ueG1sUEsBAi0AFAAGAAgAAAAhADj9If/WAAAAlAEA&#10;AAsAAAAAAAAAAAAAAAAALwEAAF9yZWxzLy5yZWxzUEsBAi0AFAAGAAgAAAAhAPJWfwxBAgAAdwQA&#10;AA4AAAAAAAAAAAAAAAAALgIAAGRycy9lMm9Eb2MueG1sUEsBAi0AFAAGAAgAAAAhAPTMfzffAAAA&#10;CgEAAA8AAAAAAAAAAAAAAAAAmwQAAGRycy9kb3ducmV2LnhtbFBLBQYAAAAABAAEAPMAAACnBQAA&#10;AAA=&#10;" fillcolor="#eaf1dd [662]" strokecolor="red">
                <v:textbox>
                  <w:txbxContent>
                    <w:p w14:paraId="383686AE" w14:textId="77777777" w:rsidR="006E4F2F" w:rsidRPr="00025835" w:rsidRDefault="006E4F2F" w:rsidP="00FE49C4">
                      <w:pPr>
                        <w:spacing w:after="0" w:line="240" w:lineRule="auto"/>
                        <w:ind w:left="-142" w:right="-17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</w:t>
                      </w:r>
                    </w:p>
                    <w:p w14:paraId="1ED99B6D" w14:textId="5337825C" w:rsidR="006E4F2F" w:rsidRPr="00025835" w:rsidRDefault="00FE49C4" w:rsidP="00FE49C4">
                      <w:pPr>
                        <w:spacing w:after="0" w:line="240" w:lineRule="auto"/>
                        <w:ind w:left="-142" w:right="-174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«Детский сад </w:t>
                      </w:r>
                      <w:r w:rsidR="006E4F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№ 58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«Петушок»</w:t>
                      </w:r>
                    </w:p>
                  </w:txbxContent>
                </v:textbox>
              </v:shape>
            </w:pict>
          </mc:Fallback>
        </mc:AlternateContent>
      </w:r>
    </w:p>
    <w:p w14:paraId="2EE7F129" w14:textId="77777777"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09BB4" wp14:editId="1E6DAB22">
                <wp:simplePos x="0" y="0"/>
                <wp:positionH relativeFrom="column">
                  <wp:posOffset>2496185</wp:posOffset>
                </wp:positionH>
                <wp:positionV relativeFrom="paragraph">
                  <wp:posOffset>-1339850</wp:posOffset>
                </wp:positionV>
                <wp:extent cx="1250315" cy="1208405"/>
                <wp:effectExtent l="19050" t="0" r="45085" b="1079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AF489" w14:textId="77777777" w:rsidR="006E4F2F" w:rsidRDefault="006E4F2F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9C3FBDE" w14:textId="77777777" w:rsidR="006E4F2F" w:rsidRDefault="006E4F2F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EA25429" w14:textId="77777777" w:rsidR="006E4F2F" w:rsidRPr="00025835" w:rsidRDefault="006E4F2F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Центр досуга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09BB4" id="AutoShape 6" o:spid="_x0000_s1029" type="#_x0000_t117" style="position:absolute;left:0;text-align:left;margin-left:196.55pt;margin-top:-105.5pt;width:98.45pt;height:9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TzQwIAAHcEAAAOAAAAZHJzL2Uyb0RvYy54bWysVNtu2zAMfR+wfxD0vtpOk6416hRFuwwD&#10;dinQ7QMYWY6FyaJGKXG6rx8lp2m2vQ3LgyCS1uEheZjrm/1gxU5TMOgaWZ2VUminsDVu08hvX1dv&#10;LqUIEVwLFp1u5JMO8mb5+tX16Gs9wx5tq0kwiAv16BvZx+jrogiq1wOEM/TacbBDGiCySZuiJRgZ&#10;fbDFrCwvihGp9YRKh8De+ykolxm/67SKX7ou6ChsI5lbzCflc53OYnkN9YbA90YdaMA/sBjAOE56&#10;hLqHCGJL5i+owSjCgF08UzgU2HVG6VwDV1OVf1Tz2IPXuRZuTvDHNoX/B6s+7x79AyXqwX9E9T0I&#10;h3c9uI2+JcKx19Byuio1qhh9qI8PkhH4qViPn7Dl0cI2Yu7BvqMhAXJ1Yp9b/XRstd5HodhZzRbl&#10;ebWQQnGsmpWX83KRc0D9/NxTiO81DiJdGtlZHJkYxQfSHggiKy6ng93HEBM9qJ+f5HLQmnZlrM1G&#10;0pO+syR2wEoApbSL5/m53Q7Mf/JflPybNMFuVs7knj+7OUVWZkLKCcNpEuvE2MirxWyRgX+LBdqs&#10;j+lXq1PAU4jBRF4Ha4ZGXqZvDmTSFN65Nos1grHTndlYdxhLmkQSfajjfr0Xpm3keSokedbYPvGc&#10;CCf187bypUf6KcXIym9k+LEF0lLYD45nfVXN52lVsjFfvJ2xQaeR9WkEnGKoRkYpputdnNZr68ls&#10;es5U5W44vGV9dCZP6oXVgT6rO/fzsIlpfU7t/NXL/8XyFwAAAP//AwBQSwMEFAAGAAgAAAAhAFt/&#10;xRThAAAADAEAAA8AAABkcnMvZG93bnJldi54bWxMj8FOwzAQRO9I/IO1SFxQa6cVkKZxqgqJGwI1&#10;jeDqxm4cYa+j2G3D37M9wW13ZzT7ptxM3rGzGWMfUEI2F8AMtkH32Elo9q+zHFhMCrVyAY2EHxNh&#10;U93elKrQ4YI7c65TxygEY6Ek2JSGgvPYWuNVnIfBIGnHMHqVaB07rkd1oXDv+EKIJ+5Vj/TBqsG8&#10;WNN+1ycv4UPVNh/FVk+f++bhHb9i8+ZyKe/vpu0aWDJT+jPDFZ/QoSKmQzihjsxJWK6WGVklzBZZ&#10;Rq3I8rgSNByuJ/EMvCr5/xLVLwAAAP//AwBQSwECLQAUAAYACAAAACEAtoM4kv4AAADhAQAAEwAA&#10;AAAAAAAAAAAAAAAAAAAAW0NvbnRlbnRfVHlwZXNdLnhtbFBLAQItABQABgAIAAAAIQA4/SH/1gAA&#10;AJQBAAALAAAAAAAAAAAAAAAAAC8BAABfcmVscy8ucmVsc1BLAQItABQABgAIAAAAIQD1snTzQwIA&#10;AHcEAAAOAAAAAAAAAAAAAAAAAC4CAABkcnMvZTJvRG9jLnhtbFBLAQItABQABgAIAAAAIQBbf8UU&#10;4QAAAAwBAAAPAAAAAAAAAAAAAAAAAJ0EAABkcnMvZG93bnJldi54bWxQSwUGAAAAAAQABADzAAAA&#10;qwUAAAAA&#10;" fillcolor="#c2d69b [1942]" strokecolor="red">
                <v:textbox>
                  <w:txbxContent>
                    <w:p w14:paraId="4D3AF489" w14:textId="77777777" w:rsidR="006E4F2F" w:rsidRDefault="006E4F2F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9C3FBDE" w14:textId="77777777" w:rsidR="006E4F2F" w:rsidRDefault="006E4F2F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EA25429" w14:textId="77777777" w:rsidR="006E4F2F" w:rsidRPr="00025835" w:rsidRDefault="006E4F2F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Центр досуга</w:t>
                      </w:r>
                    </w:p>
                  </w:txbxContent>
                </v:textbox>
              </v:shape>
            </w:pict>
          </mc:Fallback>
        </mc:AlternateContent>
      </w:r>
    </w:p>
    <w:p w14:paraId="131B6F0A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E7F8E81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E8AA35D" w14:textId="046586FF" w:rsidR="00387BBE" w:rsidRDefault="006E4F2F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7FD6D8" wp14:editId="1DDEE8B4">
                <wp:simplePos x="0" y="0"/>
                <wp:positionH relativeFrom="column">
                  <wp:posOffset>1298575</wp:posOffset>
                </wp:positionH>
                <wp:positionV relativeFrom="paragraph">
                  <wp:posOffset>12700</wp:posOffset>
                </wp:positionV>
                <wp:extent cx="1250315" cy="1208405"/>
                <wp:effectExtent l="19050" t="0" r="45085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64CCE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016D4C10" w14:textId="77777777" w:rsidR="006E4F2F" w:rsidRPr="00025835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68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90BB164" w14:textId="77777777" w:rsidR="006E4F2F" w:rsidRPr="00025835" w:rsidRDefault="006E4F2F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Детский стадион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FD6D8" id="AutoShape 7" o:spid="_x0000_s1030" type="#_x0000_t117" style="position:absolute;left:0;text-align:left;margin-left:102.25pt;margin-top:1pt;width:98.45pt;height:95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0YQgIAAHcEAAAOAAAAZHJzL2Uyb0RvYy54bWysVNtu2zAMfR+wfxD0vtpOk6416hRFuwwD&#10;dinQ7QMYWY6FyaJGKXG6rx8lp2m2vQ3LgyCS1uEheZjrm/1gxU5TMOgaWZ2VUminsDVu08hvX1dv&#10;LqUIEVwLFp1u5JMO8mb5+tX16Gs9wx5tq0kwiAv16BvZx+jrogiq1wOEM/TacbBDGiCySZuiJRgZ&#10;fbDFrCwvihGp9YRKh8De+ykolxm/67SKX7ou6ChsI5lbzCflc53OYnkN9YbA90YdaMA/sBjAOE56&#10;hLqHCGJL5i+owSjCgF08UzgU2HVG6VwDV1OVf1Tz2IPXuRZuTvDHNoX/B6s+7x79AyXqwX9E9T0I&#10;h3c9uI2+JcKx19Byuio1qhh9qI8PkhH4qViPn7Dl0cI2Yu7BvqMhAXJ1Yp9b/XRstd5HodhZzRbl&#10;ebWQQnGsmpWX83KRc0D9/NxTiO81DiJdGtlZHJkYxQfSHggiKy6ng93HEBM9qJ+f5HLQmnZlrM1G&#10;0pO+syR2wEoApbSL5/m53Q7Mf/JflPybNMFuVs7knj+7OUVWZkLKCcNpEuvE2MirxWyRgX+LBdqs&#10;j+lXq1PAU4jBRF4Ha4ZGXqZvDmTSFN65Nos1grHTndlYdxhLmkQSfajjfr0Xpm3kPBWSPGtsn3hO&#10;hJP6eVv50iP9lGJk5Tcy/NgCaSnsB8ezvqrm87Qq2Zgv3s7YoNPI+jQCTjFUI6MU0/UuTuu19WQ2&#10;PWeqcjcc3rI+OpMn9cLqQJ/Vnft52MS0Pqd2/url/2L5CwAA//8DAFBLAwQUAAYACAAAACEAB2Vt&#10;2N4AAAAJAQAADwAAAGRycy9kb3ducmV2LnhtbEyPwU7DMAyG70i8Q2QkLoglKwV1pek0IXFDoHUV&#10;u3pNaCoSp2qyrbw92Qlutv5Pvz9X69lZdtJTGDxJWC4EME2dVwP1Etrd630BLEQkhdaTlvCjA6zr&#10;66sKS+XPtNWnJvYslVAoUYKJcSw5D53RDsPCj5pS9uUnhzGtU8/VhOdU7izPhHjiDgdKFwyO+sXo&#10;7rs5Ogkf2JhiEhs1f+7au3fah/bNFlLe3sybZ2BRz/EPhot+Uoc6OR38kVRgVkIm8seEXgZgKc/F&#10;Mgd2SOAqewBeV/z/B/UvAAAA//8DAFBLAQItABQABgAIAAAAIQC2gziS/gAAAOEBAAATAAAAAAAA&#10;AAAAAAAAAAAAAABbQ29udGVudF9UeXBlc10ueG1sUEsBAi0AFAAGAAgAAAAhADj9If/WAAAAlAEA&#10;AAsAAAAAAAAAAAAAAAAALwEAAF9yZWxzLy5yZWxzUEsBAi0AFAAGAAgAAAAhAFZRLRhCAgAAdwQA&#10;AA4AAAAAAAAAAAAAAAAALgIAAGRycy9lMm9Eb2MueG1sUEsBAi0AFAAGAAgAAAAhAAdlbdjeAAAA&#10;CQEAAA8AAAAAAAAAAAAAAAAAnAQAAGRycy9kb3ducmV2LnhtbFBLBQYAAAAABAAEAPMAAACnBQAA&#10;AAA=&#10;" fillcolor="#c2d69b [1942]" strokecolor="red">
                <v:textbox>
                  <w:txbxContent>
                    <w:p w14:paraId="1C764CCE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016D4C10" w14:textId="77777777" w:rsidR="006E4F2F" w:rsidRPr="00025835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568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90BB164" w14:textId="77777777" w:rsidR="006E4F2F" w:rsidRPr="00025835" w:rsidRDefault="006E4F2F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Детский стадион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01CE50" wp14:editId="2B17D6AA">
                <wp:simplePos x="0" y="0"/>
                <wp:positionH relativeFrom="column">
                  <wp:posOffset>3699510</wp:posOffset>
                </wp:positionH>
                <wp:positionV relativeFrom="paragraph">
                  <wp:posOffset>8890</wp:posOffset>
                </wp:positionV>
                <wp:extent cx="1362075" cy="1208405"/>
                <wp:effectExtent l="19050" t="0" r="47625" b="10795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D1135" w14:textId="77777777" w:rsidR="00FE49C4" w:rsidRDefault="00FE49C4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4F1D39F7" w14:textId="0180761B" w:rsidR="006E4F2F" w:rsidRDefault="006E4F2F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 «Детский сад№ 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1CE50" id="AutoShape 4" o:spid="_x0000_s1031" type="#_x0000_t117" style="position:absolute;left:0;text-align:left;margin-left:291.3pt;margin-top:.7pt;width:107.25pt;height:95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9QgIAAHcEAAAOAAAAZHJzL2Uyb0RvYy54bWysVFGP2jAMfp+0/xDlfbTlgOMqyunEjWnS&#10;bTvpth8Q0pRGS+PMCRT26+ekwLHtbRoPUWw3nz/bn1ncHzrD9gq9BlvxYpRzpqyEWtttxb99Xb+b&#10;c+aDsLUwYFXFj8rz++XbN4velWoMLZhaISMQ68veVbwNwZVZ5mWrOuFH4JSlYAPYiUAmbrMaRU/o&#10;ncnGeT7LesDaIUjlPXkfhyBfJvymUTJ8aRqvAjMVJ24hnZjOTTyz5UKUWxSu1fJEQ/wDi05oS0kv&#10;UI8iCLZD/RdUpyWChyaMJHQZNI2WKtVA1RT5H9W8tMKpVAs1x7tLm/z/g5Wf9y/uGSN1755AfvfM&#10;wqoVdqseEKFvlagpXREblfXOl5cH0fD0lG36T1DTaMUuQOrBocEuAlJ17JBafby0Wh0Ck+Qsbmbj&#10;/HbKmaRYMc7nk3yacojy/NyhDx8UdCxeKt4Y6IkYhmdUTqAIpLiUTuyffIj0RHl+ksoBo+u1NiYZ&#10;UU9qZZDtBSlBSKlsuEnPza4j/oN/ltNv0AS5STmDe3J2U4qkzIiUEvrrJMayvuJ30/E0Af8W87jd&#10;XNKv19eA1xCdDrQORncVn8dvTmTiFN7bOok1CG2GO7Ex9jSWOIkoel+Gw+bAdF3x1M/o2UB9pDkh&#10;DOqnbaVLC/iTs56UX3H/YydQcWY+Wpr1XTGZxFVJxmR6OyYDryOb64iwkqAqHjgbrqswrNfOod62&#10;lKlI3bDwQPpodJrUK6sTfVJ36udpE+P6XNvpq9f/i+UvAAAA//8DAFBLAwQUAAYACAAAACEAkT10&#10;sN4AAAAJAQAADwAAAGRycy9kb3ducmV2LnhtbEyPwU7DMBBE70j8g7VIXBB1UkGThjhVhcQNgUgj&#10;enVjN46w15HttuHvWU5wHL3R7Nt6MzvLzjrE0aOAfJEB09h7NeIgoNu93JfAYpKopPWoBXzrCJvm&#10;+qqWlfIX/NDnNg2MRjBWUoBJaao4j73RTsaFnzQSO/rgZKIYBq6CvNC4s3yZZSvu5Ih0wchJPxvd&#10;f7UnJ+BdtqYM2VbNn7vu7g33sXu1pRC3N/P2CVjSc/orw68+qUNDTgd/QhWZFfBYLldUJfAAjHix&#10;LnJgB8rrvADe1Pz/B80PAAAA//8DAFBLAQItABQABgAIAAAAIQC2gziS/gAAAOEBAAATAAAAAAAA&#10;AAAAAAAAAAAAAABbQ29udGVudF9UeXBlc10ueG1sUEsBAi0AFAAGAAgAAAAhADj9If/WAAAAlAEA&#10;AAsAAAAAAAAAAAAAAAAALwEAAF9yZWxzLy5yZWxzUEsBAi0AFAAGAAgAAAAhAKYdkX1CAgAAdwQA&#10;AA4AAAAAAAAAAAAAAAAALgIAAGRycy9lMm9Eb2MueG1sUEsBAi0AFAAGAAgAAAAhAJE9dLDeAAAA&#10;CQEAAA8AAAAAAAAAAAAAAAAAnAQAAGRycy9kb3ducmV2LnhtbFBLBQYAAAAABAAEAPMAAACnBQAA&#10;AAA=&#10;" fillcolor="#c2d69b [1942]" strokecolor="red">
                <v:textbox>
                  <w:txbxContent>
                    <w:p w14:paraId="6C7D1135" w14:textId="77777777" w:rsidR="00FE49C4" w:rsidRDefault="00FE49C4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4F1D39F7" w14:textId="0180761B" w:rsidR="006E4F2F" w:rsidRDefault="006E4F2F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 «Детский сад№ 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61B257" wp14:editId="3D96D7D1">
                <wp:simplePos x="0" y="0"/>
                <wp:positionH relativeFrom="column">
                  <wp:posOffset>5031740</wp:posOffset>
                </wp:positionH>
                <wp:positionV relativeFrom="paragraph">
                  <wp:posOffset>12700</wp:posOffset>
                </wp:positionV>
                <wp:extent cx="1250315" cy="1208405"/>
                <wp:effectExtent l="19050" t="0" r="45085" b="1079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315" cy="1208405"/>
                        </a:xfrm>
                        <a:prstGeom prst="flowChartPreparation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60F20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33F17B6" w14:textId="41D59C04" w:rsidR="006E4F2F" w:rsidRDefault="006E4F2F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Детская</w:t>
                            </w:r>
                          </w:p>
                          <w:p w14:paraId="567DA032" w14:textId="3674B77B" w:rsidR="006E4F2F" w:rsidRDefault="006E4F2F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поликлиника</w:t>
                            </w:r>
                          </w:p>
                          <w:p w14:paraId="2C777A67" w14:textId="77777777" w:rsidR="006E4F2F" w:rsidRPr="00025835" w:rsidRDefault="006E4F2F" w:rsidP="00901EB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B257" id="AutoShape 9" o:spid="_x0000_s1032" type="#_x0000_t117" style="position:absolute;left:0;text-align:left;margin-left:396.2pt;margin-top:1pt;width:98.45pt;height:9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C+KAIAADkEAAAOAAAAZHJzL2Uyb0RvYy54bWysU9tu2zAMfR+wfxD0vviyuEuNOEWRLMOA&#10;rivQ7QMUWY6FyaJGKXG6rx+lpGm6vQ3zgyGK4iF5eDi/OQyG7RV6DbbhxSTnTFkJrbbbhn//tn43&#10;48wHYVthwKqGPynPbxZv38xHV6sSejCtQkYg1teja3gfgquzzMteDcJPwClLzg5wEIFM3GYtipHQ&#10;B5OVeX6VjYCtQ5DKe7pdHZ18kfC7Tsnwteu8Csw0nGoL6Y/pv4n/bDEX9RaF67U8lSH+oYpBaEtJ&#10;z1ArEQTbof4LatASwUMXJhKGDLpOS5V6oG6K/I9uHnvhVOqFyPHuTJP/f7Dyfv/oHjCW7t0dyB+e&#10;WVj2wm7VLSKMvRItpSsiUdnofH0OiIanULYZv0BLoxW7AImDQ4dDBKTu2CFR/XSmWh0Ck3RZlFX+&#10;vqg4k+Qrynw2zauUQ9TP4Q59+KRgYPHQ8M7ASIVheEDlBIpAikvpxP7Oh1ieqJ9DUjtgdLvWxiQD&#10;t5ulQbYXpIPrcpVXafQU4i+fGctG8ldllZBf+fwlxHqd03cq+NWzQQcStNFDw2fxzUlikcePtk1y&#10;C0Kb45nyG3siNnIZZevrcNgcmG4bfhUTxJsNtE/ENMJRv7RvdOgBf3E2knYb7n/uBCrOzGdL07ou&#10;ptMo9mRMqw8lGXjp2Vx6hJUE1fDA2fG4DMcF2TnU254yFYkNC7c04U4nrl+qOpVP+kwjOO1SXIBL&#10;O7162fjFbwAAAP//AwBQSwMEFAAGAAgAAAAhANyXWk3gAAAACQEAAA8AAABkcnMvZG93bnJldi54&#10;bWxMj81OhEAQhO8mvsOkTbwYd5B1f0CGjSHZRC8mog8wy/QCgekhzLCgT2970mOnvqquyg6L7cUF&#10;R986UvCwikAgVc60VCv4/Dje70H4oMno3hEq+EIPh/z6KtOpcTO946UMteAQ8qlW0IQwpFL6qkGr&#10;/coNSKyd3Wh14HOspRn1zOG2l3EUbaXVLfGHRg9YNFh15WS5xvnu+FLukrfv121bdN28madio9Tt&#10;zfL8BCLgEv5g+K3PHsi508lNZLzoFeyS+JFRBTFPYj3ZJ2sQJwaTeA0yz+T/BfkPAAAA//8DAFBL&#10;AQItABQABgAIAAAAIQC2gziS/gAAAOEBAAATAAAAAAAAAAAAAAAAAAAAAABbQ29udGVudF9UeXBl&#10;c10ueG1sUEsBAi0AFAAGAAgAAAAhADj9If/WAAAAlAEAAAsAAAAAAAAAAAAAAAAALwEAAF9yZWxz&#10;Ly5yZWxzUEsBAi0AFAAGAAgAAAAhAMGLYL4oAgAAOQQAAA4AAAAAAAAAAAAAAAAALgIAAGRycy9l&#10;Mm9Eb2MueG1sUEsBAi0AFAAGAAgAAAAhANyXWk3gAAAACQEAAA8AAAAAAAAAAAAAAAAAggQAAGRy&#10;cy9kb3ducmV2LnhtbFBLBQYAAAAABAAEAPMAAACPBQAAAAA=&#10;" fillcolor="#92d050" strokecolor="red">
                <v:textbox>
                  <w:txbxContent>
                    <w:p w14:paraId="32C60F20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33F17B6" w14:textId="41D59C04" w:rsidR="006E4F2F" w:rsidRDefault="006E4F2F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Детская</w:t>
                      </w:r>
                    </w:p>
                    <w:p w14:paraId="567DA032" w14:textId="3674B77B" w:rsidR="006E4F2F" w:rsidRDefault="006E4F2F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поликлиника</w:t>
                      </w:r>
                    </w:p>
                    <w:p w14:paraId="2C777A67" w14:textId="77777777" w:rsidR="006E4F2F" w:rsidRPr="00025835" w:rsidRDefault="006E4F2F" w:rsidP="00901EB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268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5ED068" wp14:editId="56824873">
                <wp:simplePos x="0" y="0"/>
                <wp:positionH relativeFrom="column">
                  <wp:posOffset>-205740</wp:posOffset>
                </wp:positionH>
                <wp:positionV relativeFrom="paragraph">
                  <wp:posOffset>75565</wp:posOffset>
                </wp:positionV>
                <wp:extent cx="1517015" cy="1208405"/>
                <wp:effectExtent l="19050" t="0" r="45085" b="10795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7015" cy="1208405"/>
                        </a:xfrm>
                        <a:prstGeom prst="flowChartPreparation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67D49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B714917" w14:textId="77777777" w:rsidR="006E4F2F" w:rsidRPr="00025835" w:rsidRDefault="006E4F2F" w:rsidP="0081724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Школа детского творчества №11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ED068" id="AutoShape 8" o:spid="_x0000_s1033" type="#_x0000_t117" style="position:absolute;left:0;text-align:left;margin-left:-16.2pt;margin-top:5.95pt;width:119.45pt;height:9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FRJwIAADkEAAAOAAAAZHJzL2Uyb0RvYy54bWysU8Fu2zAMvQ/YPwi6L7aDeGmNOEWRLMOA&#10;bivQ7QNkWY6FyaJGKXGyrx+lpGm63Yb5YIii+Eg+Pi7uDoNhe4Veg615Mck5U1ZCq+225t+/bd7d&#10;cOaDsK0wYFXNj8rzu+XbN4vRVWoKPZhWISMQ66vR1bwPwVVZ5mWvBuEn4JQlZwc4iEAmbrMWxUjo&#10;g8mmef4+GwFbhyCV93S7Pjn5MuF3nZLha9d5FZipOdUW0h/Tv4n/bLkQ1RaF67U8lyH+oYpBaEtJ&#10;L1BrEQTbof4LatASwUMXJhKGDLpOS5V6oG6K/I9unnrhVOqFyPHuQpP/f7Dyy/7JPWIs3bsHkD88&#10;s7Dqhd2qe0QYeyVaSldEorLR+eoSEA1PoawZP0NLoxW7AImDQ4dDBKTu2CFRfbxQrQ6BSbosymKe&#10;FyVnknzFNL+Z5WXKIarncIc+fFQwsHioeWdgpMIwPKJyAkUgxaV0Yv/gQyxPVM8hqR0wut1oY5KB&#10;22ZlkO0F6eB2us7LNHoK8dfPjGUj+ctpmZBf+fw1xGaT03cu+NWzQQcStNFDzW/im7PEIo8fbJvk&#10;FoQ2pzPlN/ZMbOQyytZX4dAcmG5rPo8J4k0D7ZGYRjjpl/aNDj3gL85G0m7N/c+dQMWZ+WRpWrfF&#10;bBbFnoxZOZ+Sgdee5tojrCSomgfOTsdVOC3IzqHe9pSpSGxYuKcJdzpx/VLVuXzSZxrBeZfiAlzb&#10;6dXLxi9/AwAA//8DAFBLAwQUAAYACAAAACEApM/5fuEAAAAKAQAADwAAAGRycy9kb3ducmV2Lnht&#10;bEyPwU7DMBBE70j8g7VIXFDr1JC0DXEqFKkSXJAIfIAbb5MosR3FThP4erYnuO1qZmffZIfF9OyC&#10;o2+dlbBZR8DQVk63tpbw9Xlc7YD5oKxWvbMo4Rs9HPLbm0yl2s32Ay9lqBmFWJ8qCU0IQ8q5rxo0&#10;yq/dgJa0sxuNCrSONdejminc9FxEUcKNai19aNSARYNVV06GMM4Px9dyu3//eUvaouvmeJ6KWMr7&#10;u+XlGVjAJfyZ4YpPN5AT08lNVnvWS1g9iieykrDZAyODiJIY2Ok6CAE8z/j/CvkvAAAA//8DAFBL&#10;AQItABQABgAIAAAAIQC2gziS/gAAAOEBAAATAAAAAAAAAAAAAAAAAAAAAABbQ29udGVudF9UeXBl&#10;c10ueG1sUEsBAi0AFAAGAAgAAAAhADj9If/WAAAAlAEAAAsAAAAAAAAAAAAAAAAALwEAAF9yZWxz&#10;Ly5yZWxzUEsBAi0AFAAGAAgAAAAhAJU8IVEnAgAAOQQAAA4AAAAAAAAAAAAAAAAALgIAAGRycy9l&#10;Mm9Eb2MueG1sUEsBAi0AFAAGAAgAAAAhAKTP+X7hAAAACgEAAA8AAAAAAAAAAAAAAAAAgQQAAGRy&#10;cy9kb3ducmV2LnhtbFBLBQYAAAAABAAEAPMAAACPBQAAAAA=&#10;" fillcolor="#92d050" strokecolor="red">
                <v:textbox>
                  <w:txbxContent>
                    <w:p w14:paraId="4E367D49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B714917" w14:textId="77777777" w:rsidR="006E4F2F" w:rsidRPr="00025835" w:rsidRDefault="006E4F2F" w:rsidP="0081724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Школа детского творчества №11</w:t>
                      </w:r>
                    </w:p>
                  </w:txbxContent>
                </v:textbox>
              </v:shape>
            </w:pict>
          </mc:Fallback>
        </mc:AlternateContent>
      </w:r>
    </w:p>
    <w:p w14:paraId="47A9D89D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9E7D0DB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D4448E3" w14:textId="77777777" w:rsidR="00387BBE" w:rsidRDefault="0096280C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CFE04" wp14:editId="7B8D75D8">
                <wp:simplePos x="0" y="0"/>
                <wp:positionH relativeFrom="column">
                  <wp:posOffset>2337435</wp:posOffset>
                </wp:positionH>
                <wp:positionV relativeFrom="paragraph">
                  <wp:posOffset>5080</wp:posOffset>
                </wp:positionV>
                <wp:extent cx="1609725" cy="1208405"/>
                <wp:effectExtent l="19050" t="0" r="47625" b="1079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208405"/>
                        </a:xfrm>
                        <a:prstGeom prst="flowChartPreparation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CDDA3" w14:textId="1509FED7" w:rsidR="00FE49C4" w:rsidRPr="00FE49C4" w:rsidRDefault="00FE49C4" w:rsidP="00FE49C4">
                            <w:pPr>
                              <w:spacing w:after="0" w:line="240" w:lineRule="auto"/>
                              <w:ind w:right="-20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49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</w:t>
                            </w:r>
                          </w:p>
                          <w:p w14:paraId="4D7FA1D0" w14:textId="77777777" w:rsidR="00FE49C4" w:rsidRPr="00FE49C4" w:rsidRDefault="00FE49C4" w:rsidP="00FE49C4">
                            <w:pPr>
                              <w:spacing w:after="0" w:line="240" w:lineRule="auto"/>
                              <w:ind w:right="-20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E49C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«Детский сад№ 39 «Малышок»</w:t>
                            </w:r>
                          </w:p>
                          <w:p w14:paraId="6BE37A31" w14:textId="77777777" w:rsidR="006E4F2F" w:rsidRDefault="006E4F2F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0D390D5" w14:textId="77777777" w:rsidR="006E4F2F" w:rsidRDefault="006E4F2F" w:rsidP="008172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CFE04" id="AutoShape 10" o:spid="_x0000_s1034" type="#_x0000_t117" style="position:absolute;left:0;text-align:left;margin-left:184.05pt;margin-top:.4pt;width:126.75pt;height:9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7MQAIAAHcEAAAOAAAAZHJzL2Uyb0RvYy54bWysVMFu2zAMvQ/YPwi6r7azpGuNOkXRLsOA&#10;bivQ7QMYWY6FyaJGKXG6rx8lp2mw3oblIIiU+fhIPubqej9YsdMUDLpGVmelFNopbI3bNPLH99W7&#10;CylCBNeCRacb+aSDvF6+fXM1+lrPsEfbahIM4kI9+kb2Mfq6KILq9QDhDL12/NghDRDZpE3REoyM&#10;PthiVpbnxYjUekKlQ2Dv3fQolxm/67SK37ou6ChsI5lbzCflc53OYnkF9YbA90YdaMA/sBjAOE56&#10;hLqDCGJL5hXUYBRhwC6eKRwK7DqjdK6Bq6nKv6p57MHrXAs3J/hjm8L/g1Vfd4/+gRL14O9R/QzC&#10;4W0PbqNviHDsNbScrkqNKkYf6mNAMgKHivX4BVseLWwj5h7sOxoSIFcn9rnVT8dW630Uip3VeXn5&#10;YbaQQvFbNSsv5uUi54D6OdxTiJ80DiJdGtlZHJkYxQfSHggiKy6ng919iIke1M8huRy0pl0Za7OR&#10;9KRvLYkdsBJAKe3i+xxutwPzn/znJf8mTbCblTO5589uTpGVmZBywnCaxDoxNvJywWW9JkCb9TH9&#10;anUKeAoxmMjrYM3QyIv0zYFMmsJH12axRjB2ujMb6w5jSZNIog913K/3wrQMkApJnjW2Tzwnwkn9&#10;vK186ZF+SzGy8hsZfm2BtBT2s+NZX1bzeVqVbMwXH2Zs0OnL+vQFnGKoRkYpputtnNZr68lses5U&#10;5W44vGF9dCZP6oXVgT6rO/fzsIlpfU7t/NXL/8XyDwAAAP//AwBQSwMEFAAGAAgAAAAhALXMwvXc&#10;AAAACAEAAA8AAABkcnMvZG93bnJldi54bWxMj0FLxDAQhe+C/yHMghdx06xQam26LII3UewWvWab&#10;2JRNJiXJ7tZ/73jS4/A+3nyv2S7esbOJaQooQawLYAaHoCccJfT757sKWMoKtXIBjYRvk2DbXl81&#10;qtbhgu/m3OWRUQmmWkmwOc8152mwxqu0DrNByr5C9CrTGUeuo7pQuXd8UxQl92pC+mDVbJ6sGY7d&#10;yUt4U52tYrHTy8e+v33Fz9S/uErKm9WyewSWzZL/YPjVJ3VoyekQTqgTcxLuy0oQKoEGUFxuRAns&#10;QNyDEMDbhv8f0P4AAAD//wMAUEsBAi0AFAAGAAgAAAAhALaDOJL+AAAA4QEAABMAAAAAAAAAAAAA&#10;AAAAAAAAAFtDb250ZW50X1R5cGVzXS54bWxQSwECLQAUAAYACAAAACEAOP0h/9YAAACUAQAACwAA&#10;AAAAAAAAAAAAAAAvAQAAX3JlbHMvLnJlbHNQSwECLQAUAAYACAAAACEAAGNuzEACAAB3BAAADgAA&#10;AAAAAAAAAAAAAAAuAgAAZHJzL2Uyb0RvYy54bWxQSwECLQAUAAYACAAAACEAtczC9dwAAAAIAQAA&#10;DwAAAAAAAAAAAAAAAACaBAAAZHJzL2Rvd25yZXYueG1sUEsFBgAAAAAEAAQA8wAAAKMFAAAAAA==&#10;" fillcolor="#c2d69b [1942]" strokecolor="red">
                <v:textbox>
                  <w:txbxContent>
                    <w:p w14:paraId="4A6CDDA3" w14:textId="1509FED7" w:rsidR="00FE49C4" w:rsidRPr="00FE49C4" w:rsidRDefault="00FE49C4" w:rsidP="00FE49C4">
                      <w:pPr>
                        <w:spacing w:after="0" w:line="240" w:lineRule="auto"/>
                        <w:ind w:right="-20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49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</w:t>
                      </w:r>
                    </w:p>
                    <w:p w14:paraId="4D7FA1D0" w14:textId="77777777" w:rsidR="00FE49C4" w:rsidRPr="00FE49C4" w:rsidRDefault="00FE49C4" w:rsidP="00FE49C4">
                      <w:pPr>
                        <w:spacing w:after="0" w:line="240" w:lineRule="auto"/>
                        <w:ind w:right="-20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E49C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«Детский сад№ 39 «Малышок»</w:t>
                      </w:r>
                    </w:p>
                    <w:p w14:paraId="6BE37A31" w14:textId="77777777" w:rsidR="006E4F2F" w:rsidRDefault="006E4F2F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0D390D5" w14:textId="77777777" w:rsidR="006E4F2F" w:rsidRDefault="006E4F2F" w:rsidP="00817242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ACF273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8DDF248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5A47918" w14:textId="406134E9" w:rsidR="00387BBE" w:rsidRDefault="006E4F2F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77638" wp14:editId="49696CBB">
                <wp:simplePos x="0" y="0"/>
                <wp:positionH relativeFrom="column">
                  <wp:posOffset>3749675</wp:posOffset>
                </wp:positionH>
                <wp:positionV relativeFrom="paragraph">
                  <wp:posOffset>165100</wp:posOffset>
                </wp:positionV>
                <wp:extent cx="1734185" cy="1208405"/>
                <wp:effectExtent l="19050" t="0" r="37465" b="107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4EB3F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01188AF" w14:textId="77777777" w:rsidR="006E4F2F" w:rsidRPr="00025835" w:rsidRDefault="006E4F2F" w:rsidP="008172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7638" id="AutoShape 12" o:spid="_x0000_s1035" type="#_x0000_t117" style="position:absolute;left:0;text-align:left;margin-left:295.25pt;margin-top:13pt;width:136.55pt;height:9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CKWKAIAADkEAAAOAAAAZHJzL2Uyb0RvYy54bWysU9tu2zAMfR+wfxD0vviyZE2NOEWRLMOA&#10;rivQ7QMUWbaFyaJGKXG6rx+lpGm6vQ3zgyGK4iF5eLi4OQyG7RV6DbbmxSTnTFkJjbZdzb9/27yb&#10;c+aDsI0wYFXNn5TnN8u3bxajq1QJPZhGISMQ66vR1bwPwVVZ5mWvBuEn4JQlZws4iEAmdlmDYiT0&#10;wWRlnn/IRsDGIUjlPd2uj06+TPhtq2T42rZeBWZqTrWF9Mf038Z/tlyIqkPhei1PZYh/qGIQ2lLS&#10;M9RaBMF2qP+CGrRE8NCGiYQhg7bVUqUeqJsi/6Obx144lXohcrw70+T/H6y83z+6B4yle3cH8odn&#10;Fla9sJ26RYSxV6KhdEUkKhudr84B0fAUyrbjF2hotGIXIHFwaHGIgNQdOySqn85Uq0Ngki6Lq/fT&#10;Yj7jTJKvKPP5NJ+lHKJ6DnfowycFA4uHmrcGRioMwwMqJ1AEUlxKJ/Z3PsTyRPUcktoBo5uNNiYZ&#10;2G1XBtlekA6uy3U+S6OnEH/5zFg2kn9WzhLyK5+/hNhscvpOBb96NuhAgjZ6qPk8vjlJLPL40TZJ&#10;bkFoczxTfmNPxEYuo2x9FQ7bA9MNFRITxJstNE/ENMJRv7RvdOgBf3E2knZr7n/uBCrOzGdL07ou&#10;ptMo9mRMZ1clGXjp2V56hJUEVfPA2fG4CscF2TnUXU+ZisSGhVuacKsT1y9VnconfaYRnHYpLsCl&#10;nV69bPzyNwAAAP//AwBQSwMEFAAGAAgAAAAhAKziYxzgAAAACgEAAA8AAABkcnMvZG93bnJldi54&#10;bWxMj0FPg0AQhe8m/ofNmHgxdmkb1hZZGkPSRC8moj9gC1MgsLOEXQr66x1P9jgz7735XnpYbC8u&#10;OPrWkYb1KgKBVLqqpVrD1+fxcQfCB0OV6R2hhm/0cMhub1KTVG6mD7wUoRYcQj4xGpoQhkRKXzZo&#10;jV+5AYlvZzdaE3gca1mNZuZw28tNFClpTUv8oTED5g2WXTFZxjg/HF+Lp/37z5tq866b43nKY63v&#10;75aXZxABl/Avhj989kDGTCc3UeVFryHeRzFLNWwUd2LBTm0ViBMv1moLMkvldYXsFwAA//8DAFBL&#10;AQItABQABgAIAAAAIQC2gziS/gAAAOEBAAATAAAAAAAAAAAAAAAAAAAAAABbQ29udGVudF9UeXBl&#10;c10ueG1sUEsBAi0AFAAGAAgAAAAhADj9If/WAAAAlAEAAAsAAAAAAAAAAAAAAAAALwEAAF9yZWxz&#10;Ly5yZWxzUEsBAi0AFAAGAAgAAAAhADJQIpYoAgAAOQQAAA4AAAAAAAAAAAAAAAAALgIAAGRycy9l&#10;Mm9Eb2MueG1sUEsBAi0AFAAGAAgAAAAhAKziYxzgAAAACgEAAA8AAAAAAAAAAAAAAAAAggQAAGRy&#10;cy9kb3ducmV2LnhtbFBLBQYAAAAABAAEAPMAAACPBQAAAAA=&#10;" fillcolor="#92d050" strokecolor="red">
                <v:textbox>
                  <w:txbxContent>
                    <w:p w14:paraId="1494EB3F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01188AF" w14:textId="77777777" w:rsidR="006E4F2F" w:rsidRPr="00025835" w:rsidRDefault="006E4F2F" w:rsidP="00817242"/>
                  </w:txbxContent>
                </v:textbox>
              </v:shape>
            </w:pict>
          </mc:Fallback>
        </mc:AlternateContent>
      </w:r>
      <w:r w:rsidR="009628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F2E40" wp14:editId="5B0107CF">
                <wp:simplePos x="0" y="0"/>
                <wp:positionH relativeFrom="column">
                  <wp:posOffset>919480</wp:posOffset>
                </wp:positionH>
                <wp:positionV relativeFrom="paragraph">
                  <wp:posOffset>165100</wp:posOffset>
                </wp:positionV>
                <wp:extent cx="1734185" cy="1208405"/>
                <wp:effectExtent l="19050" t="0" r="37465" b="1079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4185" cy="1208405"/>
                        </a:xfrm>
                        <a:prstGeom prst="flowChartPreparation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EA944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  <w:p w14:paraId="4C107B61" w14:textId="77777777" w:rsidR="006E4F2F" w:rsidRDefault="006E4F2F" w:rsidP="008172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</w:p>
                          <w:p w14:paraId="3305B398" w14:textId="77777777" w:rsidR="00FE49C4" w:rsidRPr="00FE49C4" w:rsidRDefault="00FE49C4" w:rsidP="00FE49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CC7995E" w14:textId="77777777" w:rsidR="00FE49C4" w:rsidRPr="00FE49C4" w:rsidRDefault="00FE49C4" w:rsidP="00FE49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FE49C4">
                              <w:rPr>
                                <w:rFonts w:ascii="Times New Roman" w:hAnsi="Times New Roman"/>
                              </w:rPr>
                              <w:t>Библиотека посёлка</w:t>
                            </w:r>
                          </w:p>
                          <w:p w14:paraId="2F5A24D0" w14:textId="4784217E" w:rsidR="006E4F2F" w:rsidRPr="006E4F2F" w:rsidRDefault="006E4F2F" w:rsidP="00FE49C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F2E40" id="AutoShape 11" o:spid="_x0000_s1036" type="#_x0000_t117" style="position:absolute;left:0;text-align:left;margin-left:72.4pt;margin-top:13pt;width:136.55pt;height:9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QxJwIAADoEAAAOAAAAZHJzL2Uyb0RvYy54bWysU9tu2zAMfR+wfxD0vviyZE2NOEWRLMOA&#10;rivQ7QMUWbaFyaJGKXG6rx+lpGm6vQ3zgyGK4iF5eLi4OQyG7RV6DbbmxSTnTFkJjbZdzb9/27yb&#10;c+aDsI0wYFXNn5TnN8u3bxajq1QJPZhGISMQ66vR1bwPwVVZ5mWvBuEn4JQlZws4iEAmdlmDYiT0&#10;wWRlnn/IRsDGIUjlPd2uj06+TPhtq2T42rZeBWZqTrWF9Mf038Z/tlyIqkPhei1PZYh/qGIQ2lLS&#10;M9RaBMF2qP+CGrRE8NCGiYQhg7bVUqUeqJsi/6Obx144lXohcrw70+T/H6y83z+6B4yle3cH8odn&#10;Fla9sJ26RYSxV6KhdEUkKhudr84B0fAUyrbjF2hotGIXIHFwaHGIgNQdOySqn85Uq0Ngki6Lq/fT&#10;Yj7jTJKvKPP5NJ+lHKJ6DnfowycFA4uHmrcGRioMwwMqJ1AEUlxKJ/Z3PsTyRPUcktoBo5uNNiYZ&#10;2G1XBtlekA6uy3U+S6OnEH/5zFg2kn9WzhLyK5+/hNhscvpOBb96NuhAgjZ6qPk8vjlJLPL40TZJ&#10;bkFoczxTfmNPxEYuo2x9FQ7bA9MN8ZKC49UWmieiGuEoYFo4OvSAvzgbSbw19z93AhVn5rOlcV0X&#10;02lUezKms6uSDLz0bC89wkqCqnng7HhcheOG7BzqrqdMRaLDwi2NuNWJ7JeqTvWTQNMMTssUN+DS&#10;Tq9eVn75GwAA//8DAFBLAwQUAAYACAAAACEATanE3+AAAAAKAQAADwAAAGRycy9kb3ducmV2Lnht&#10;bEyPQU+DQBCF7yb+h82YeDF2oVLaIktjSJroxUTsD9jCFAjsLGGXgv56x5Me38ybN99LD4vpxRVH&#10;11pSEK4CEEilrVqqFZw+j487EM5rqnRvCRV8oYNDdnuT6qSyM33gtfC14BByiVbQeD8kUrqyQaPd&#10;yg5IvLvY0WjPcqxlNeqZw00v10EQS6Nb4g+NHjBvsOyKyTDG5eH4Wmz3799vcZt33byZp3yj1P3d&#10;8vIMwuPi/8zwi883kDHT2U5UOdGzjiJG9wrWMXdiQxRu9yDOPAjjJ5BZKv9XyH4AAAD//wMAUEsB&#10;Ai0AFAAGAAgAAAAhALaDOJL+AAAA4QEAABMAAAAAAAAAAAAAAAAAAAAAAFtDb250ZW50X1R5cGVz&#10;XS54bWxQSwECLQAUAAYACAAAACEAOP0h/9YAAACUAQAACwAAAAAAAAAAAAAAAAAvAQAAX3JlbHMv&#10;LnJlbHNQSwECLQAUAAYACAAAACEA126EMScCAAA6BAAADgAAAAAAAAAAAAAAAAAuAgAAZHJzL2Uy&#10;b0RvYy54bWxQSwECLQAUAAYACAAAACEATanE3+AAAAAKAQAADwAAAAAAAAAAAAAAAACBBAAAZHJz&#10;L2Rvd25yZXYueG1sUEsFBgAAAAAEAAQA8wAAAI4FAAAAAA==&#10;" fillcolor="#92d050" strokecolor="red">
                <v:textbox>
                  <w:txbxContent>
                    <w:p w14:paraId="6FDEA944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  <w:p w14:paraId="4C107B61" w14:textId="77777777" w:rsidR="006E4F2F" w:rsidRDefault="006E4F2F" w:rsidP="008172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</w:p>
                    <w:p w14:paraId="3305B398" w14:textId="77777777" w:rsidR="00FE49C4" w:rsidRPr="00FE49C4" w:rsidRDefault="00FE49C4" w:rsidP="00FE49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CC7995E" w14:textId="77777777" w:rsidR="00FE49C4" w:rsidRPr="00FE49C4" w:rsidRDefault="00FE49C4" w:rsidP="00FE49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FE49C4">
                        <w:rPr>
                          <w:rFonts w:ascii="Times New Roman" w:hAnsi="Times New Roman"/>
                        </w:rPr>
                        <w:t>Библиотека посёлка</w:t>
                      </w:r>
                    </w:p>
                    <w:p w14:paraId="2F5A24D0" w14:textId="4784217E" w:rsidR="006E4F2F" w:rsidRPr="006E4F2F" w:rsidRDefault="006E4F2F" w:rsidP="00FE49C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C64564" w14:textId="26D7D05D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E60E599" w14:textId="77777777" w:rsidR="00387BBE" w:rsidRDefault="00387BBE" w:rsidP="0081724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654D102" w14:textId="77777777"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</w:p>
    <w:p w14:paraId="6EE31CEE" w14:textId="77777777"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i/>
          <w:sz w:val="28"/>
          <w:szCs w:val="28"/>
        </w:rPr>
      </w:pPr>
    </w:p>
    <w:p w14:paraId="19D9C32F" w14:textId="77777777" w:rsidR="00387BBE" w:rsidRPr="00B431E4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14:paraId="5221AB21" w14:textId="77777777"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14:paraId="70AEEEA5" w14:textId="77777777" w:rsidR="00387BBE" w:rsidRDefault="00387BBE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14:paraId="19AE5354" w14:textId="77777777" w:rsidR="00C227E3" w:rsidRDefault="00C227E3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14:paraId="7FF6BF94" w14:textId="77777777" w:rsidR="00C227E3" w:rsidRPr="00B431E4" w:rsidRDefault="00C227E3" w:rsidP="0057170A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color w:val="17365D"/>
          <w:sz w:val="28"/>
          <w:szCs w:val="28"/>
          <w:lang w:eastAsia="ru-RU"/>
        </w:rPr>
      </w:pPr>
    </w:p>
    <w:p w14:paraId="02063219" w14:textId="0119EF44" w:rsidR="00387BBE" w:rsidRPr="009A6564" w:rsidRDefault="00E953C9" w:rsidP="007F73A1">
      <w:pPr>
        <w:pStyle w:val="2"/>
      </w:pPr>
      <w:bookmarkStart w:id="41" w:name="_Toc144461465"/>
      <w:r>
        <w:t>1.6</w:t>
      </w:r>
      <w:r w:rsidR="00292821">
        <w:t xml:space="preserve"> </w:t>
      </w:r>
      <w:r w:rsidR="00387BBE" w:rsidRPr="009A6564">
        <w:t>Материально – техническое обеспечение ДОУ</w:t>
      </w:r>
      <w:bookmarkEnd w:id="41"/>
    </w:p>
    <w:p w14:paraId="65B51616" w14:textId="3CBB3891" w:rsidR="00C227E3" w:rsidRDefault="00C227E3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1908BA">
        <w:rPr>
          <w:rFonts w:ascii="Times New Roman" w:hAnsi="Times New Roman"/>
          <w:color w:val="000000"/>
          <w:sz w:val="28"/>
          <w:szCs w:val="28"/>
          <w:lang w:eastAsia="ru-RU"/>
        </w:rPr>
        <w:t>За 2</w:t>
      </w:r>
      <w:r w:rsidR="00AA038A">
        <w:rPr>
          <w:rFonts w:ascii="Times New Roman" w:hAnsi="Times New Roman"/>
          <w:color w:val="000000"/>
          <w:sz w:val="28"/>
          <w:szCs w:val="28"/>
          <w:lang w:eastAsia="ru-RU"/>
        </w:rPr>
        <w:t>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AA038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87B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4F2F">
        <w:rPr>
          <w:rFonts w:ascii="Times New Roman" w:hAnsi="Times New Roman"/>
          <w:color w:val="000000"/>
          <w:sz w:val="28"/>
          <w:szCs w:val="28"/>
          <w:lang w:eastAsia="ru-RU"/>
        </w:rPr>
        <w:t>год</w:t>
      </w:r>
      <w:r w:rsidR="006E4F2F" w:rsidRPr="0089390C">
        <w:rPr>
          <w:rFonts w:ascii="Times New Roman" w:hAnsi="Times New Roman"/>
          <w:color w:val="000000"/>
          <w:sz w:val="28"/>
          <w:szCs w:val="28"/>
          <w:lang w:eastAsia="ru-RU"/>
        </w:rPr>
        <w:t>, проведен комплекс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мероприятий по реализации новых содержательных линий в системе развития учреждения.</w:t>
      </w:r>
      <w:r w:rsidR="00387BBE" w:rsidRPr="004136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Состояние материально-технической базы М</w:t>
      </w:r>
      <w:r w:rsidR="00901EB2">
        <w:rPr>
          <w:rFonts w:ascii="Times New Roman" w:hAnsi="Times New Roman"/>
          <w:sz w:val="28"/>
          <w:szCs w:val="28"/>
          <w:lang w:eastAsia="ru-RU"/>
        </w:rPr>
        <w:t>АДОУ № 58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 соответствует педагогическим требованиям, современному уровню образования и санитарным нормам. </w:t>
      </w:r>
      <w:r w:rsidR="00387BBE" w:rsidRPr="00A61E0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 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Все базисные компоненты развивающей предметной</w:t>
      </w:r>
      <w:r w:rsidR="00CB18F2">
        <w:rPr>
          <w:rFonts w:ascii="Times New Roman" w:hAnsi="Times New Roman"/>
          <w:sz w:val="28"/>
          <w:szCs w:val="28"/>
          <w:lang w:eastAsia="ru-RU"/>
        </w:rPr>
        <w:t xml:space="preserve"> пространственной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 среды детства включают оптимальные условия для полноценного физического, эстетического, познавательного и социального развития детей. Учреждение постоянно работает над укреплением материально-технической базы. </w:t>
      </w:r>
    </w:p>
    <w:p w14:paraId="59DFA87E" w14:textId="77777777" w:rsidR="00C227E3" w:rsidRDefault="00C227E3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 xml:space="preserve">Для реализации образовательных задач в ДОУ функционируют: </w:t>
      </w:r>
    </w:p>
    <w:p w14:paraId="6FA3B390" w14:textId="77777777" w:rsidR="00C227E3" w:rsidRDefault="00387BBE" w:rsidP="00E536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534A">
        <w:rPr>
          <w:rFonts w:ascii="Times New Roman" w:hAnsi="Times New Roman"/>
          <w:sz w:val="28"/>
          <w:szCs w:val="28"/>
          <w:lang w:eastAsia="ru-RU"/>
        </w:rPr>
        <w:t>физкультурный и музыкальный залы, методический кабинет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565F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кабинеты педагога – психолога, кабинет учителя –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логопеда, педагога дополнительного образования, </w:t>
      </w:r>
      <w:r w:rsidR="00052689">
        <w:rPr>
          <w:rFonts w:ascii="Times New Roman" w:hAnsi="Times New Roman"/>
          <w:sz w:val="28"/>
          <w:szCs w:val="28"/>
          <w:lang w:eastAsia="ru-RU"/>
        </w:rPr>
        <w:t>сенсорная комната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CDD8084" w14:textId="77777777" w:rsidR="00C227E3" w:rsidRDefault="00C227E3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Кроме того, оборудован медицинский блок, состоящий из каб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инетов медсестры</w:t>
      </w:r>
      <w:r w:rsidR="0005268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процедурного, 2 изолятора Мы 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располагаем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оснащенным пищеблоком, кладовым помещением, кастелян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ше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и прачечной. </w:t>
      </w:r>
    </w:p>
    <w:p w14:paraId="42BC89D3" w14:textId="7C48BFDD" w:rsidR="00387BBE" w:rsidRDefault="00C227E3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На террито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рии детского сада расположены 15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игровых площадок, </w:t>
      </w:r>
      <w:r w:rsidR="00901EB2">
        <w:rPr>
          <w:rFonts w:ascii="Times New Roman" w:hAnsi="Times New Roman"/>
          <w:color w:val="000000"/>
          <w:sz w:val="28"/>
          <w:szCs w:val="28"/>
          <w:lang w:eastAsia="ru-RU"/>
        </w:rPr>
        <w:t>3 спортивные площадки</w:t>
      </w:r>
      <w:r w:rsidR="00387BBE" w:rsidRPr="0089390C">
        <w:rPr>
          <w:rFonts w:ascii="Times New Roman" w:hAnsi="Times New Roman"/>
          <w:color w:val="000000"/>
          <w:sz w:val="28"/>
          <w:szCs w:val="28"/>
          <w:lang w:eastAsia="ru-RU"/>
        </w:rPr>
        <w:t>, цветники и газоны.</w:t>
      </w:r>
    </w:p>
    <w:p w14:paraId="56004BF4" w14:textId="17D67D9B" w:rsidR="00387BBE" w:rsidRPr="0034534A" w:rsidRDefault="00C227E3" w:rsidP="00BF32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t>В зимнее время года участки пополняются снежными фигурами и горками.</w:t>
      </w:r>
    </w:p>
    <w:p w14:paraId="0CF3C006" w14:textId="46EB620A" w:rsidR="00292821" w:rsidRDefault="00C227E3" w:rsidP="00C227E3">
      <w:pPr>
        <w:tabs>
          <w:tab w:val="left" w:pos="542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387BBE" w:rsidRPr="00381E07">
        <w:rPr>
          <w:rFonts w:ascii="Times New Roman" w:hAnsi="Times New Roman"/>
          <w:sz w:val="28"/>
          <w:szCs w:val="28"/>
        </w:rPr>
        <w:t>В дошкольном учреждении имеется современная</w:t>
      </w:r>
      <w:r w:rsidR="00387BBE">
        <w:rPr>
          <w:rFonts w:ascii="Times New Roman" w:hAnsi="Times New Roman"/>
          <w:sz w:val="28"/>
          <w:szCs w:val="28"/>
        </w:rPr>
        <w:t xml:space="preserve"> информационно–техническая база, </w:t>
      </w:r>
      <w:r w:rsidR="00292821">
        <w:rPr>
          <w:rFonts w:ascii="Times New Roman" w:hAnsi="Times New Roman"/>
          <w:sz w:val="28"/>
          <w:szCs w:val="28"/>
        </w:rPr>
        <w:t xml:space="preserve">дающая </w:t>
      </w:r>
      <w:r w:rsidR="00292821" w:rsidRPr="00381E07">
        <w:rPr>
          <w:rFonts w:ascii="Times New Roman" w:hAnsi="Times New Roman"/>
          <w:sz w:val="28"/>
          <w:szCs w:val="28"/>
        </w:rPr>
        <w:t>возможность</w:t>
      </w:r>
      <w:r w:rsidR="00387BBE" w:rsidRPr="00381E07">
        <w:rPr>
          <w:rFonts w:ascii="Times New Roman" w:hAnsi="Times New Roman"/>
          <w:sz w:val="28"/>
          <w:szCs w:val="28"/>
        </w:rPr>
        <w:t xml:space="preserve"> выполнения современных требований по делопроизводству, документоведению, организации педагогической деятельности. Разносторонне используются </w:t>
      </w:r>
      <w:r w:rsidR="006E4F2F" w:rsidRPr="00381E07">
        <w:rPr>
          <w:rFonts w:ascii="Times New Roman" w:hAnsi="Times New Roman"/>
          <w:sz w:val="28"/>
          <w:szCs w:val="28"/>
        </w:rPr>
        <w:t>возможности мультимедиа</w:t>
      </w:r>
      <w:r w:rsidR="00387BBE" w:rsidRPr="00381E07">
        <w:rPr>
          <w:rFonts w:ascii="Times New Roman" w:hAnsi="Times New Roman"/>
          <w:sz w:val="28"/>
          <w:szCs w:val="28"/>
        </w:rPr>
        <w:t xml:space="preserve"> и слайд проектирования.</w:t>
      </w:r>
    </w:p>
    <w:p w14:paraId="05E2FCDC" w14:textId="77777777" w:rsidR="00C227E3" w:rsidRDefault="00901EB2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Компьютер – </w:t>
      </w:r>
      <w:r w:rsidR="00C227E3">
        <w:rPr>
          <w:rFonts w:ascii="Times New Roman" w:hAnsi="Times New Roman"/>
          <w:sz w:val="28"/>
          <w:szCs w:val="28"/>
          <w:lang w:eastAsia="ru-RU"/>
        </w:rPr>
        <w:t>5</w:t>
      </w:r>
      <w:r w:rsidR="00387BBE">
        <w:rPr>
          <w:rFonts w:ascii="Times New Roman" w:hAnsi="Times New Roman"/>
          <w:sz w:val="28"/>
          <w:szCs w:val="28"/>
          <w:lang w:eastAsia="ru-RU"/>
        </w:rPr>
        <w:t xml:space="preserve"> шт. </w:t>
      </w:r>
    </w:p>
    <w:p w14:paraId="66705372" w14:textId="04E9515D" w:rsidR="00292821" w:rsidRDefault="00387BBE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Телевизор – 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EB2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534A">
        <w:rPr>
          <w:rFonts w:ascii="Times New Roman" w:hAnsi="Times New Roman"/>
          <w:sz w:val="28"/>
          <w:szCs w:val="28"/>
          <w:lang w:eastAsia="ru-RU"/>
        </w:rPr>
        <w:t>шт.</w:t>
      </w:r>
    </w:p>
    <w:p w14:paraId="1AD87C4D" w14:textId="1019D28E" w:rsidR="00292821" w:rsidRDefault="00901EB2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Музыкальный центр – </w:t>
      </w:r>
      <w:r w:rsidR="00C227E3">
        <w:rPr>
          <w:rFonts w:ascii="Times New Roman" w:hAnsi="Times New Roman"/>
          <w:sz w:val="28"/>
          <w:szCs w:val="28"/>
          <w:lang w:eastAsia="ru-RU"/>
        </w:rPr>
        <w:t>3</w:t>
      </w:r>
      <w:r w:rsidR="00387BBE"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14:paraId="11450DBD" w14:textId="77777777" w:rsidR="00292821" w:rsidRDefault="00387BBE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34534A">
        <w:rPr>
          <w:rFonts w:ascii="Times New Roman" w:hAnsi="Times New Roman"/>
          <w:sz w:val="28"/>
          <w:szCs w:val="28"/>
          <w:lang w:eastAsia="ru-RU"/>
        </w:rPr>
        <w:t>С</w:t>
      </w:r>
      <w:r w:rsidR="00901EB2">
        <w:rPr>
          <w:rFonts w:ascii="Times New Roman" w:hAnsi="Times New Roman"/>
          <w:sz w:val="28"/>
          <w:szCs w:val="28"/>
          <w:lang w:eastAsia="ru-RU"/>
        </w:rPr>
        <w:t>канер – 2 шт.</w:t>
      </w:r>
    </w:p>
    <w:p w14:paraId="68F1FF6A" w14:textId="51260249" w:rsidR="00292821" w:rsidRDefault="00901EB2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Ноутбук – </w:t>
      </w:r>
      <w:r w:rsidR="00C227E3">
        <w:rPr>
          <w:rFonts w:ascii="Times New Roman" w:hAnsi="Times New Roman"/>
          <w:sz w:val="28"/>
          <w:szCs w:val="28"/>
          <w:lang w:eastAsia="ru-RU"/>
        </w:rPr>
        <w:t>7</w:t>
      </w:r>
      <w:r w:rsidR="00387BBE"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14:paraId="0DC150F1" w14:textId="3E7CD58F" w:rsidR="00292821" w:rsidRDefault="00387BBE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34534A">
        <w:rPr>
          <w:rFonts w:ascii="Times New Roman" w:hAnsi="Times New Roman"/>
          <w:sz w:val="28"/>
          <w:szCs w:val="28"/>
          <w:lang w:eastAsia="ru-RU"/>
        </w:rPr>
        <w:t>Прин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тер – </w:t>
      </w:r>
      <w:r w:rsidR="00C227E3">
        <w:rPr>
          <w:rFonts w:ascii="Times New Roman" w:hAnsi="Times New Roman"/>
          <w:sz w:val="28"/>
          <w:szCs w:val="28"/>
          <w:lang w:eastAsia="ru-RU"/>
        </w:rPr>
        <w:t>7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шт. </w:t>
      </w:r>
    </w:p>
    <w:p w14:paraId="3398B20A" w14:textId="77777777" w:rsidR="00292821" w:rsidRDefault="00901EB2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DVD – магнитофон – 11</w:t>
      </w:r>
      <w:r w:rsidR="00387BBE"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14:paraId="646EBA7D" w14:textId="6E404B61" w:rsidR="00387BBE" w:rsidRPr="00381E07" w:rsidRDefault="00387BBE" w:rsidP="00292821">
      <w:pPr>
        <w:tabs>
          <w:tab w:val="left" w:pos="5420"/>
        </w:tabs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Ксерокс – </w:t>
      </w:r>
      <w:r w:rsidR="00901EB2">
        <w:rPr>
          <w:rFonts w:ascii="Times New Roman" w:hAnsi="Times New Roman"/>
          <w:sz w:val="28"/>
          <w:szCs w:val="28"/>
          <w:lang w:eastAsia="ru-RU"/>
        </w:rPr>
        <w:t>1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шт.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2689">
        <w:rPr>
          <w:rFonts w:ascii="Times New Roman" w:hAnsi="Times New Roman"/>
          <w:sz w:val="28"/>
          <w:szCs w:val="28"/>
          <w:lang w:eastAsia="ru-RU"/>
        </w:rPr>
        <w:t>фотоаппарат – 1</w:t>
      </w:r>
      <w:r w:rsidRPr="0034534A"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14:paraId="06F52801" w14:textId="7385E42E" w:rsidR="00387BBE" w:rsidRDefault="00387BBE" w:rsidP="00292821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Мультиме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дийная установка с </w:t>
      </w:r>
      <w:r w:rsidR="00C227E3">
        <w:rPr>
          <w:rFonts w:ascii="Times New Roman" w:hAnsi="Times New Roman"/>
          <w:sz w:val="28"/>
          <w:szCs w:val="28"/>
          <w:lang w:eastAsia="ru-RU"/>
        </w:rPr>
        <w:t>проектором</w:t>
      </w:r>
      <w:r w:rsidR="00901EB2">
        <w:rPr>
          <w:rFonts w:ascii="Times New Roman" w:hAnsi="Times New Roman"/>
          <w:sz w:val="28"/>
          <w:szCs w:val="28"/>
          <w:lang w:eastAsia="ru-RU"/>
        </w:rPr>
        <w:t xml:space="preserve"> – 2</w:t>
      </w:r>
      <w:r>
        <w:rPr>
          <w:rFonts w:ascii="Times New Roman" w:hAnsi="Times New Roman"/>
          <w:sz w:val="28"/>
          <w:szCs w:val="28"/>
          <w:lang w:eastAsia="ru-RU"/>
        </w:rPr>
        <w:t xml:space="preserve"> шт. </w:t>
      </w:r>
    </w:p>
    <w:p w14:paraId="060C52A2" w14:textId="650D3C11" w:rsidR="00030559" w:rsidRDefault="00387BBE" w:rsidP="00292821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Интерактивный проектор – </w:t>
      </w:r>
      <w:r w:rsidR="00C227E3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шт.</w:t>
      </w:r>
    </w:p>
    <w:p w14:paraId="21CAC108" w14:textId="77777777" w:rsidR="00030559" w:rsidRDefault="00030559" w:rsidP="00292821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Игровой материал</w:t>
      </w:r>
    </w:p>
    <w:p w14:paraId="7A5C21E0" w14:textId="10F951B1" w:rsidR="00B40F93" w:rsidRDefault="00030559" w:rsidP="00292821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Методические пособия, худ</w:t>
      </w:r>
      <w:r w:rsidR="00531520">
        <w:rPr>
          <w:rFonts w:ascii="Times New Roman" w:hAnsi="Times New Roman"/>
          <w:sz w:val="28"/>
          <w:szCs w:val="28"/>
          <w:lang w:eastAsia="ru-RU"/>
        </w:rPr>
        <w:t>ожественная</w:t>
      </w:r>
      <w:r w:rsidR="00B40F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литература для детей</w:t>
      </w:r>
    </w:p>
    <w:p w14:paraId="3B8C83A3" w14:textId="77777777" w:rsidR="00B40F93" w:rsidRDefault="00B40F93" w:rsidP="00292821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Канцелярские товары</w:t>
      </w:r>
    </w:p>
    <w:p w14:paraId="18A2E866" w14:textId="198093BC" w:rsidR="00387BBE" w:rsidRPr="00365CBD" w:rsidRDefault="00C227E3" w:rsidP="00C227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B40F93">
        <w:rPr>
          <w:rFonts w:ascii="Times New Roman" w:hAnsi="Times New Roman"/>
          <w:sz w:val="28"/>
          <w:szCs w:val="28"/>
          <w:lang w:eastAsia="ru-RU"/>
        </w:rPr>
        <w:t>Хозяйственные товары, хоз. инвентарь, посуда, медикаменты</w:t>
      </w:r>
      <w:r w:rsidR="00387BBE" w:rsidRPr="0034534A">
        <w:rPr>
          <w:rFonts w:ascii="Times New Roman" w:hAnsi="Times New Roman"/>
          <w:sz w:val="28"/>
          <w:szCs w:val="28"/>
          <w:lang w:eastAsia="ru-RU"/>
        </w:rPr>
        <w:br/>
        <w:t>ДОУ подключено к сети Интернет, что позволяет иметь доступ к любой информации. Кроме того, имеется свой элект</w:t>
      </w:r>
      <w:r w:rsidR="00365CBD">
        <w:rPr>
          <w:rFonts w:ascii="Times New Roman" w:hAnsi="Times New Roman"/>
          <w:sz w:val="28"/>
          <w:szCs w:val="28"/>
          <w:lang w:eastAsia="ru-RU"/>
        </w:rPr>
        <w:t>ронный адрес, сайт</w:t>
      </w:r>
      <w:r w:rsidR="00E83FB4">
        <w:rPr>
          <w:rFonts w:ascii="Times New Roman" w:hAnsi="Times New Roman"/>
          <w:sz w:val="28"/>
          <w:szCs w:val="28"/>
          <w:lang w:eastAsia="ru-RU"/>
        </w:rPr>
        <w:t xml:space="preserve"> ДОУ, инстаграм. </w:t>
      </w:r>
    </w:p>
    <w:p w14:paraId="3CBA3EE9" w14:textId="77777777" w:rsidR="00387BBE" w:rsidRPr="00C550A2" w:rsidRDefault="00387BBE" w:rsidP="00BC199C">
      <w:pPr>
        <w:spacing w:after="0" w:line="240" w:lineRule="auto"/>
        <w:jc w:val="center"/>
        <w:rPr>
          <w:rFonts w:ascii="Times New Roman" w:hAnsi="Times New Roman"/>
          <w:b/>
          <w:color w:val="17365D"/>
          <w:sz w:val="28"/>
          <w:szCs w:val="28"/>
          <w:lang w:eastAsia="ru-RU"/>
        </w:rPr>
      </w:pPr>
    </w:p>
    <w:p w14:paraId="500C50C7" w14:textId="06C7842A" w:rsidR="00387BBE" w:rsidRPr="009A6564" w:rsidRDefault="00B91929" w:rsidP="007F73A1">
      <w:pPr>
        <w:pStyle w:val="2"/>
      </w:pPr>
      <w:bookmarkStart w:id="42" w:name="_Toc144461466"/>
      <w:r>
        <w:t>1.</w:t>
      </w:r>
      <w:r w:rsidR="008E3847">
        <w:t>7</w:t>
      </w:r>
      <w:r w:rsidR="00937B64">
        <w:t xml:space="preserve"> </w:t>
      </w:r>
      <w:r w:rsidR="00387BBE" w:rsidRPr="009A6564">
        <w:t xml:space="preserve">Уровень </w:t>
      </w:r>
      <w:r w:rsidR="009266CE">
        <w:t xml:space="preserve">развивающей </w:t>
      </w:r>
      <w:r w:rsidR="00387BBE" w:rsidRPr="009A6564">
        <w:t>предметно –</w:t>
      </w:r>
      <w:r w:rsidR="00937B64">
        <w:t xml:space="preserve">пространственной </w:t>
      </w:r>
      <w:r w:rsidR="00937B64" w:rsidRPr="009A6564">
        <w:t>среды</w:t>
      </w:r>
      <w:r w:rsidR="00387BBE" w:rsidRPr="009A6564">
        <w:t xml:space="preserve"> ДОУ</w:t>
      </w:r>
      <w:bookmarkEnd w:id="42"/>
    </w:p>
    <w:p w14:paraId="0383BDDC" w14:textId="77777777" w:rsidR="00387BBE" w:rsidRPr="00E057DA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создана хорош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ая РППС</w:t>
      </w: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СанПин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, способствующая успешному развитию личности каждого ребенк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а: в группах мебель трансформируема, мобильна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, дидактический и игровой материал подобран по возрасту. Обстановка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группах максимально приближена 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к домашней, но с более интенсивно - развивающей направленностью интересов ребенка. Жизненное пространство в детском саду построено так, что сферы деятельности детей по возможно</w:t>
      </w:r>
      <w:r w:rsidR="009266CE">
        <w:rPr>
          <w:rFonts w:ascii="Times New Roman" w:hAnsi="Times New Roman"/>
          <w:color w:val="000000"/>
          <w:sz w:val="28"/>
          <w:szCs w:val="28"/>
          <w:lang w:eastAsia="ru-RU"/>
        </w:rPr>
        <w:t>сти не пересекаются. Для образовательной деятельности</w:t>
      </w: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интересам в каждой группе имеются творческие и игровые центры, зоны по развитию умственных способностей. </w:t>
      </w:r>
      <w:r w:rsidRPr="00A7769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При создан</w:t>
      </w:r>
      <w:r w:rsidR="009266CE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ии РППС</w:t>
      </w:r>
      <w:r w:rsidRPr="00A7769B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 xml:space="preserve"> соблюдались следующие принципы её построения:</w:t>
      </w:r>
    </w:p>
    <w:p w14:paraId="7017530C" w14:textId="77777777"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безопасность и сохранение жизни и здоровья детей; </w:t>
      </w:r>
    </w:p>
    <w:p w14:paraId="49D9E10E" w14:textId="77777777" w:rsidR="00387BBE" w:rsidRPr="00E057DA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>создание условий для игр, т.к. игра – ведущая деятельность ребенка дошкольного возраста;</w:t>
      </w:r>
    </w:p>
    <w:p w14:paraId="469BACEE" w14:textId="77777777"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среда, способствующая развитию ребенка, т.е. ориентированная на зону ближайшего развития детей;</w:t>
      </w:r>
    </w:p>
    <w:p w14:paraId="5D45EDF1" w14:textId="2675A675" w:rsidR="00387BBE" w:rsidRPr="00A7769B" w:rsidRDefault="00387BBE" w:rsidP="00A7769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среда, </w:t>
      </w:r>
      <w:r w:rsidR="006E4F2F" w:rsidRPr="00A7769B">
        <w:rPr>
          <w:rFonts w:ascii="Times New Roman" w:hAnsi="Times New Roman"/>
          <w:color w:val="000000"/>
          <w:sz w:val="28"/>
          <w:szCs w:val="28"/>
          <w:lang w:eastAsia="ru-RU"/>
        </w:rPr>
        <w:t>способствующая личностно</w:t>
      </w:r>
      <w:r w:rsidRPr="00A7769B">
        <w:rPr>
          <w:rFonts w:ascii="Times New Roman" w:hAnsi="Times New Roman"/>
          <w:color w:val="000000"/>
          <w:sz w:val="28"/>
          <w:szCs w:val="28"/>
          <w:lang w:eastAsia="ru-RU"/>
        </w:rPr>
        <w:t>-ориентированному общению, стимулирующая активность, самостоятельность, творчество детей, создающая комфортность и эмоциональную раскрепощенность.</w:t>
      </w:r>
    </w:p>
    <w:p w14:paraId="5EC61B54" w14:textId="77777777" w:rsidR="00387BBE" w:rsidRDefault="00387BBE" w:rsidP="00E536A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057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 </w:t>
      </w:r>
    </w:p>
    <w:p w14:paraId="71134B1E" w14:textId="77777777" w:rsidR="00387BBE" w:rsidRPr="009A6564" w:rsidRDefault="00387BBE" w:rsidP="0079315D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17365D"/>
          <w:sz w:val="28"/>
          <w:szCs w:val="28"/>
          <w:lang w:eastAsia="ru-RU"/>
        </w:rPr>
      </w:pPr>
    </w:p>
    <w:p w14:paraId="0C35A36E" w14:textId="5EBF6DEC" w:rsidR="00387BBE" w:rsidRPr="009A6564" w:rsidRDefault="008E3847" w:rsidP="007F73A1">
      <w:pPr>
        <w:pStyle w:val="2"/>
      </w:pPr>
      <w:bookmarkStart w:id="43" w:name="_Toc144461467"/>
      <w:r>
        <w:lastRenderedPageBreak/>
        <w:t>1.8</w:t>
      </w:r>
      <w:r w:rsidR="00937B64">
        <w:t xml:space="preserve"> </w:t>
      </w:r>
      <w:r w:rsidR="00387BBE" w:rsidRPr="009A6564">
        <w:t>Профессиональная компетентность педагогов</w:t>
      </w:r>
      <w:bookmarkEnd w:id="43"/>
    </w:p>
    <w:p w14:paraId="00CB6B3C" w14:textId="5B306498" w:rsidR="00387BBE" w:rsidRPr="00381E07" w:rsidRDefault="00531520" w:rsidP="00BC19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7BBE" w:rsidRPr="00381E07">
        <w:rPr>
          <w:rFonts w:ascii="Times New Roman" w:hAnsi="Times New Roman"/>
          <w:sz w:val="28"/>
          <w:szCs w:val="28"/>
        </w:rPr>
        <w:t>Новая образовательная политика, приоритетом которой является качество образования,</w:t>
      </w:r>
      <w:r w:rsidR="009266CE">
        <w:rPr>
          <w:rFonts w:ascii="Times New Roman" w:hAnsi="Times New Roman"/>
          <w:sz w:val="28"/>
          <w:szCs w:val="28"/>
        </w:rPr>
        <w:t xml:space="preserve"> ПРОФСТАНДАРТ </w:t>
      </w:r>
      <w:r w:rsidR="006E4F2F">
        <w:rPr>
          <w:rFonts w:ascii="Times New Roman" w:hAnsi="Times New Roman"/>
          <w:sz w:val="28"/>
          <w:szCs w:val="28"/>
        </w:rPr>
        <w:t>ПЕДАГОГА.</w:t>
      </w:r>
      <w:r w:rsidR="00387BBE" w:rsidRPr="00381E07">
        <w:rPr>
          <w:rFonts w:ascii="Times New Roman" w:hAnsi="Times New Roman"/>
          <w:sz w:val="28"/>
          <w:szCs w:val="28"/>
        </w:rPr>
        <w:t xml:space="preserve"> Качество образовательных услуг напрямую зависит от качественных характеристик педагогических кадров. Формальными показателями оценки кадрового потенциала являются уровень образования, стаж работы и наличие квалификационной категории у педагогов образовательных учреждений. Сегодня педагогически</w:t>
      </w:r>
      <w:r w:rsidR="009266CE">
        <w:rPr>
          <w:rFonts w:ascii="Times New Roman" w:hAnsi="Times New Roman"/>
          <w:sz w:val="28"/>
          <w:szCs w:val="28"/>
        </w:rPr>
        <w:t xml:space="preserve">й коллектив укомплектован </w:t>
      </w:r>
      <w:r w:rsidR="00387BBE" w:rsidRPr="00381E07">
        <w:rPr>
          <w:rFonts w:ascii="Times New Roman" w:hAnsi="Times New Roman"/>
          <w:sz w:val="28"/>
          <w:szCs w:val="28"/>
        </w:rPr>
        <w:t xml:space="preserve">квалифицированными кадрами. </w:t>
      </w:r>
    </w:p>
    <w:p w14:paraId="16DDA016" w14:textId="415B03FC" w:rsidR="00387BBE" w:rsidRPr="00732CE5" w:rsidRDefault="00531520" w:rsidP="005D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7BBE" w:rsidRPr="00732CE5">
        <w:rPr>
          <w:rFonts w:ascii="Times New Roman" w:hAnsi="Times New Roman"/>
          <w:sz w:val="28"/>
          <w:szCs w:val="28"/>
        </w:rPr>
        <w:t>Педагоги</w:t>
      </w:r>
      <w:r w:rsidR="009266CE">
        <w:rPr>
          <w:rFonts w:ascii="Times New Roman" w:hAnsi="Times New Roman"/>
          <w:sz w:val="28"/>
          <w:szCs w:val="28"/>
        </w:rPr>
        <w:t xml:space="preserve">ческими, кадрами </w:t>
      </w:r>
      <w:r w:rsidR="00387BBE" w:rsidRPr="00732CE5">
        <w:rPr>
          <w:rFonts w:ascii="Times New Roman" w:hAnsi="Times New Roman"/>
          <w:sz w:val="28"/>
          <w:szCs w:val="28"/>
        </w:rPr>
        <w:t>учреждение укомплект</w:t>
      </w:r>
      <w:r w:rsidR="00CB18F2">
        <w:rPr>
          <w:rFonts w:ascii="Times New Roman" w:hAnsi="Times New Roman"/>
          <w:sz w:val="28"/>
          <w:szCs w:val="28"/>
        </w:rPr>
        <w:t>овано полностью. В ДОУ имеются 3</w:t>
      </w:r>
      <w:r w:rsidR="00387BBE" w:rsidRPr="00732CE5">
        <w:rPr>
          <w:rFonts w:ascii="Times New Roman" w:hAnsi="Times New Roman"/>
          <w:sz w:val="28"/>
          <w:szCs w:val="28"/>
        </w:rPr>
        <w:t xml:space="preserve"> группы </w:t>
      </w:r>
      <w:r w:rsidR="00CB18F2">
        <w:rPr>
          <w:rFonts w:ascii="Times New Roman" w:hAnsi="Times New Roman"/>
          <w:sz w:val="28"/>
          <w:szCs w:val="28"/>
        </w:rPr>
        <w:t xml:space="preserve">раннего возраста, </w:t>
      </w:r>
      <w:r w:rsidR="00644472">
        <w:rPr>
          <w:rFonts w:ascii="Times New Roman" w:hAnsi="Times New Roman"/>
          <w:sz w:val="28"/>
          <w:szCs w:val="28"/>
        </w:rPr>
        <w:t xml:space="preserve">и </w:t>
      </w:r>
      <w:r w:rsidR="00CB18F2">
        <w:rPr>
          <w:rFonts w:ascii="Times New Roman" w:hAnsi="Times New Roman"/>
          <w:sz w:val="28"/>
          <w:szCs w:val="28"/>
        </w:rPr>
        <w:t>12</w:t>
      </w:r>
      <w:r w:rsidR="00387BBE" w:rsidRPr="00732CE5">
        <w:rPr>
          <w:rFonts w:ascii="Times New Roman" w:hAnsi="Times New Roman"/>
          <w:sz w:val="28"/>
          <w:szCs w:val="28"/>
        </w:rPr>
        <w:t xml:space="preserve"> дошкольных групп</w:t>
      </w:r>
      <w:r w:rsidR="00CB18F2">
        <w:rPr>
          <w:rFonts w:ascii="Times New Roman" w:hAnsi="Times New Roman"/>
          <w:sz w:val="28"/>
          <w:szCs w:val="28"/>
        </w:rPr>
        <w:t>.</w:t>
      </w:r>
      <w:r w:rsidR="00387BBE" w:rsidRPr="00732CE5">
        <w:rPr>
          <w:rFonts w:ascii="Times New Roman" w:hAnsi="Times New Roman"/>
          <w:sz w:val="28"/>
          <w:szCs w:val="28"/>
        </w:rPr>
        <w:t xml:space="preserve"> Кроме этого в ДОУ работает с массовыми гр</w:t>
      </w:r>
      <w:r w:rsidR="00CB18F2">
        <w:rPr>
          <w:rFonts w:ascii="Times New Roman" w:hAnsi="Times New Roman"/>
          <w:sz w:val="28"/>
          <w:szCs w:val="28"/>
        </w:rPr>
        <w:t xml:space="preserve">уппами </w:t>
      </w:r>
      <w:r>
        <w:rPr>
          <w:rFonts w:ascii="Times New Roman" w:hAnsi="Times New Roman"/>
          <w:sz w:val="28"/>
          <w:szCs w:val="28"/>
        </w:rPr>
        <w:t>2</w:t>
      </w:r>
      <w:r w:rsidR="00CB18F2">
        <w:rPr>
          <w:rFonts w:ascii="Times New Roman" w:hAnsi="Times New Roman"/>
          <w:sz w:val="28"/>
          <w:szCs w:val="28"/>
        </w:rPr>
        <w:t xml:space="preserve"> инструктора физкультуры, </w:t>
      </w:r>
      <w:r>
        <w:rPr>
          <w:rFonts w:ascii="Times New Roman" w:hAnsi="Times New Roman"/>
          <w:sz w:val="28"/>
          <w:szCs w:val="28"/>
        </w:rPr>
        <w:t>2</w:t>
      </w:r>
      <w:r w:rsidR="00387BBE" w:rsidRPr="00732CE5">
        <w:rPr>
          <w:rFonts w:ascii="Times New Roman" w:hAnsi="Times New Roman"/>
          <w:sz w:val="28"/>
          <w:szCs w:val="28"/>
        </w:rPr>
        <w:t xml:space="preserve"> </w:t>
      </w:r>
      <w:r w:rsidR="006E4F2F" w:rsidRPr="00732CE5">
        <w:rPr>
          <w:rFonts w:ascii="Times New Roman" w:hAnsi="Times New Roman"/>
          <w:sz w:val="28"/>
          <w:szCs w:val="28"/>
        </w:rPr>
        <w:t xml:space="preserve">музыкальных </w:t>
      </w:r>
      <w:r w:rsidR="006E4F2F">
        <w:rPr>
          <w:rFonts w:ascii="Times New Roman" w:hAnsi="Times New Roman"/>
          <w:sz w:val="28"/>
          <w:szCs w:val="28"/>
        </w:rPr>
        <w:t>руководителя</w:t>
      </w:r>
      <w:r w:rsidR="00CB18F2">
        <w:rPr>
          <w:rFonts w:ascii="Times New Roman" w:hAnsi="Times New Roman"/>
          <w:sz w:val="28"/>
          <w:szCs w:val="28"/>
        </w:rPr>
        <w:t xml:space="preserve">, педагог – дополнительного </w:t>
      </w:r>
      <w:r w:rsidR="009266CE">
        <w:rPr>
          <w:rFonts w:ascii="Times New Roman" w:hAnsi="Times New Roman"/>
          <w:sz w:val="28"/>
          <w:szCs w:val="28"/>
        </w:rPr>
        <w:t>образования</w:t>
      </w:r>
      <w:r w:rsidR="00387BBE" w:rsidRPr="00732CE5">
        <w:rPr>
          <w:rFonts w:ascii="Times New Roman" w:hAnsi="Times New Roman"/>
          <w:sz w:val="28"/>
          <w:szCs w:val="28"/>
        </w:rPr>
        <w:t>,</w:t>
      </w:r>
      <w:r w:rsidR="00CB18F2">
        <w:rPr>
          <w:rFonts w:ascii="Times New Roman" w:hAnsi="Times New Roman"/>
          <w:sz w:val="28"/>
          <w:szCs w:val="28"/>
        </w:rPr>
        <w:t xml:space="preserve"> </w:t>
      </w:r>
      <w:r w:rsidR="002B0A37">
        <w:rPr>
          <w:rFonts w:ascii="Times New Roman" w:hAnsi="Times New Roman"/>
          <w:sz w:val="28"/>
          <w:szCs w:val="28"/>
        </w:rPr>
        <w:t>учитель-логопед,</w:t>
      </w:r>
      <w:r w:rsidR="00387BBE" w:rsidRPr="00732CE5">
        <w:rPr>
          <w:rFonts w:ascii="Times New Roman" w:hAnsi="Times New Roman"/>
          <w:sz w:val="28"/>
          <w:szCs w:val="28"/>
        </w:rPr>
        <w:t xml:space="preserve"> </w:t>
      </w:r>
      <w:r w:rsidR="009266CE">
        <w:rPr>
          <w:rFonts w:ascii="Times New Roman" w:hAnsi="Times New Roman"/>
          <w:sz w:val="28"/>
          <w:szCs w:val="28"/>
        </w:rPr>
        <w:t>зам. по УВ</w:t>
      </w:r>
      <w:r w:rsidR="00387BBE">
        <w:rPr>
          <w:rFonts w:ascii="Times New Roman" w:hAnsi="Times New Roman"/>
          <w:sz w:val="28"/>
          <w:szCs w:val="28"/>
        </w:rPr>
        <w:t>Р</w:t>
      </w:r>
      <w:r w:rsidR="00387BBE" w:rsidRPr="00732CE5">
        <w:rPr>
          <w:rFonts w:ascii="Times New Roman" w:hAnsi="Times New Roman"/>
          <w:sz w:val="28"/>
          <w:szCs w:val="28"/>
        </w:rPr>
        <w:t xml:space="preserve"> и заведующая. Итого в д</w:t>
      </w:r>
      <w:r w:rsidR="00E83FB4">
        <w:rPr>
          <w:rFonts w:ascii="Times New Roman" w:hAnsi="Times New Roman"/>
          <w:sz w:val="28"/>
          <w:szCs w:val="28"/>
        </w:rPr>
        <w:t>етском саду работают 2</w:t>
      </w:r>
      <w:r>
        <w:rPr>
          <w:rFonts w:ascii="Times New Roman" w:hAnsi="Times New Roman"/>
          <w:sz w:val="28"/>
          <w:szCs w:val="28"/>
        </w:rPr>
        <w:t>7</w:t>
      </w:r>
      <w:r w:rsidR="009266CE">
        <w:rPr>
          <w:rFonts w:ascii="Times New Roman" w:hAnsi="Times New Roman"/>
          <w:sz w:val="28"/>
          <w:szCs w:val="28"/>
        </w:rPr>
        <w:t xml:space="preserve"> педагог</w:t>
      </w:r>
      <w:r w:rsidR="001057A7">
        <w:rPr>
          <w:rFonts w:ascii="Times New Roman" w:hAnsi="Times New Roman"/>
          <w:sz w:val="28"/>
          <w:szCs w:val="28"/>
        </w:rPr>
        <w:t>ов</w:t>
      </w:r>
      <w:r w:rsidR="00387BBE" w:rsidRPr="00732CE5">
        <w:rPr>
          <w:rFonts w:ascii="Times New Roman" w:hAnsi="Times New Roman"/>
          <w:sz w:val="28"/>
          <w:szCs w:val="28"/>
        </w:rPr>
        <w:t>, в том числе административный персонал. Из них:</w:t>
      </w:r>
    </w:p>
    <w:p w14:paraId="46B12601" w14:textId="69FF3690" w:rsidR="00B45502" w:rsidRPr="00B45502" w:rsidRDefault="00B45502" w:rsidP="00B455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B45502">
        <w:rPr>
          <w:rFonts w:ascii="Times New Roman" w:hAnsi="Times New Roman"/>
          <w:sz w:val="28"/>
          <w:szCs w:val="28"/>
        </w:rPr>
        <w:t xml:space="preserve">В 2021 году педагоги ДОУ прошли повышение квалификации по направлениям «Организация профилактической работы в ОО по предупреждению детского дорожно-транспортного травматизма в соответствии с ФГОС», «Психолого-педагогическое обеспечение инклюзивной среды в современной образовательной организации», «Совершенствование деятельности воспитателя в условиях реализации ФГОС дошкольного образования», «Индивидуализация образовательной деятельности в педагогической практике воспитателя в условиях реализации ФГОС ДО», «Организация занятий адаптивной физической культурой с детьми с ограниченными возможностями здоровья». </w:t>
      </w:r>
    </w:p>
    <w:p w14:paraId="150BD46D" w14:textId="50C67EE7" w:rsidR="00B45502" w:rsidRPr="00B45502" w:rsidRDefault="00B45502" w:rsidP="00B4550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5502">
        <w:rPr>
          <w:rFonts w:ascii="Times New Roman" w:hAnsi="Times New Roman"/>
          <w:sz w:val="28"/>
          <w:szCs w:val="28"/>
        </w:rPr>
        <w:t xml:space="preserve">Результаты анализа направлений и тематики дополнительных профессиональных программ (повышение квалификации), которые освоили воспитатели детского сада за три последние года, включая и 2020 год, показывают, что все они по профилю педагогической деятельности. В 2021 году ответственному лицу предусмотреть обучение педагогов дошкольной организации по тематическим дополнительным профессиональным программ (повышение квалификации), направленных на формирование/совершенствование ИКТ-компетенций, повышение компьютерной грамотности для последующего обеспечения качества образовательной деятельности с применением дистанционных образовательных технологий. </w:t>
      </w:r>
    </w:p>
    <w:p w14:paraId="30F62CA1" w14:textId="73CC037B" w:rsidR="00B45502" w:rsidRPr="00B45502" w:rsidRDefault="00B45502" w:rsidP="00B455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B45502">
        <w:rPr>
          <w:rFonts w:ascii="Times New Roman" w:hAnsi="Times New Roman"/>
          <w:sz w:val="28"/>
          <w:szCs w:val="28"/>
        </w:rPr>
        <w:t>Была проведена работа в цифровом обеспечении педагогов. Все педагоги умеют использовать ИКТ-технологии. За 2021 год 80 % педагогов освоили и вели работу на официальном сайте ДОУ, 20 % не освоили.</w:t>
      </w:r>
    </w:p>
    <w:p w14:paraId="6F1AE372" w14:textId="3CC13F6D" w:rsidR="00B45502" w:rsidRPr="00B45502" w:rsidRDefault="00B45502" w:rsidP="00B45502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B45502">
        <w:rPr>
          <w:rFonts w:ascii="Times New Roman" w:hAnsi="Times New Roman"/>
          <w:i/>
          <w:sz w:val="28"/>
          <w:szCs w:val="28"/>
        </w:rPr>
        <w:t>Вывод:</w:t>
      </w:r>
      <w:r w:rsidRPr="00B45502">
        <w:rPr>
          <w:rFonts w:ascii="Times New Roman" w:hAnsi="Times New Roman"/>
          <w:sz w:val="28"/>
          <w:szCs w:val="28"/>
        </w:rPr>
        <w:t xml:space="preserve"> </w:t>
      </w:r>
      <w:r w:rsidRPr="00B45502">
        <w:rPr>
          <w:rFonts w:ascii="Times New Roman" w:hAnsi="Times New Roman"/>
          <w:i/>
          <w:sz w:val="28"/>
          <w:szCs w:val="28"/>
        </w:rPr>
        <w:t xml:space="preserve">педагогический состав в МАДОУ № 58 соответствует требованиям осуществления воспитательно - образовательного процесса, для успешного осуществления образовательной деятельности по всем образовательным областям. Система управленческой деятельности направлялась на развитие кадрового ресурса для инновационных </w:t>
      </w:r>
      <w:r w:rsidR="006E4F2F" w:rsidRPr="00B45502">
        <w:rPr>
          <w:rFonts w:ascii="Times New Roman" w:hAnsi="Times New Roman"/>
          <w:i/>
          <w:sz w:val="28"/>
          <w:szCs w:val="28"/>
        </w:rPr>
        <w:t>изменений,</w:t>
      </w:r>
      <w:r w:rsidRPr="00B45502">
        <w:rPr>
          <w:rFonts w:ascii="Times New Roman" w:hAnsi="Times New Roman"/>
          <w:i/>
          <w:sz w:val="28"/>
          <w:szCs w:val="28"/>
        </w:rPr>
        <w:t xml:space="preserve"> профессионального развития педагогических кадров в соответствии с основными задачами государственной политики в сфере образования. Необходимо ввести мотивацию педагогам по ведению работы на официальном сайте ДОУ до 100% ответственному за воспитательно-образовательную работу.</w:t>
      </w:r>
    </w:p>
    <w:p w14:paraId="6DDB2C2B" w14:textId="77777777" w:rsidR="00E15D00" w:rsidRPr="00E15D00" w:rsidRDefault="00E15D00" w:rsidP="000B4784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0C3A54F3" w14:textId="77777777" w:rsidR="001057A7" w:rsidRDefault="001057A7" w:rsidP="00E15D00">
      <w:pPr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34D9B456" w14:textId="747EF8E2" w:rsidR="00387BBE" w:rsidRDefault="00387BBE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Динамика </w:t>
      </w:r>
      <w:r w:rsidR="00B45502" w:rsidRPr="00F67405">
        <w:rPr>
          <w:rFonts w:ascii="Times New Roman" w:hAnsi="Times New Roman"/>
          <w:b/>
          <w:i/>
          <w:color w:val="002060"/>
          <w:sz w:val="28"/>
          <w:szCs w:val="28"/>
        </w:rPr>
        <w:t>образовательного уровня педагогов</w:t>
      </w: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>:</w:t>
      </w:r>
    </w:p>
    <w:p w14:paraId="1EE81AB7" w14:textId="77777777" w:rsidR="002445AD" w:rsidRDefault="002445AD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49559F4B" w14:textId="77777777" w:rsidR="002445AD" w:rsidRPr="00F67405" w:rsidRDefault="002445AD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120099E" wp14:editId="12936754">
            <wp:extent cx="45720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4CCDEA7" w14:textId="77777777" w:rsidR="00387BBE" w:rsidRDefault="00387BBE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7286A7C6" w14:textId="77777777" w:rsidR="00120518" w:rsidRDefault="00120518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32DF418E" w14:textId="77777777" w:rsidR="00120518" w:rsidRPr="00DA6242" w:rsidRDefault="00120518" w:rsidP="00A63AAA">
      <w:pPr>
        <w:spacing w:before="240" w:after="0"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39E2AA58" w14:textId="77777777" w:rsidR="00387BBE" w:rsidRDefault="00387BBE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F67405">
        <w:rPr>
          <w:rFonts w:ascii="Times New Roman" w:hAnsi="Times New Roman"/>
          <w:b/>
          <w:i/>
          <w:color w:val="002060"/>
          <w:sz w:val="28"/>
          <w:szCs w:val="28"/>
        </w:rPr>
        <w:t>Возрастной состав педагогов:</w:t>
      </w:r>
    </w:p>
    <w:p w14:paraId="47ADCFEE" w14:textId="77777777" w:rsidR="00120518" w:rsidRDefault="00120518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720EAEC1" w14:textId="77777777" w:rsidR="00120518" w:rsidRPr="00817242" w:rsidRDefault="00120518" w:rsidP="00817242">
      <w:pPr>
        <w:spacing w:before="240"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B650F2" wp14:editId="464C1720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8532563" w14:textId="77777777" w:rsidR="00387BBE" w:rsidRDefault="00387BBE" w:rsidP="00F67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CE29CB" w14:textId="77777777" w:rsidR="00120518" w:rsidRDefault="00120518" w:rsidP="00F674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2640FD" w14:textId="77777777" w:rsidR="00A91512" w:rsidRPr="00644472" w:rsidRDefault="00387BBE" w:rsidP="0064447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644472">
        <w:rPr>
          <w:rFonts w:ascii="Times New Roman" w:hAnsi="Times New Roman"/>
          <w:sz w:val="28"/>
          <w:szCs w:val="28"/>
        </w:rPr>
        <w:t>редний возраст педагогов 45 лет</w:t>
      </w:r>
    </w:p>
    <w:p w14:paraId="7E98077E" w14:textId="77777777" w:rsidR="00A91512" w:rsidRDefault="00A9151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296467F5" w14:textId="77777777" w:rsidR="00120518" w:rsidRDefault="00120518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0BF4ED29" w14:textId="77777777" w:rsidR="00120518" w:rsidRDefault="00120518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4E3AF87D" w14:textId="77777777" w:rsidR="00A91512" w:rsidRDefault="00A91512" w:rsidP="00E536A4">
      <w:pPr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475BAEE6" w14:textId="77777777" w:rsidR="00387BBE" w:rsidRDefault="00387BBE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AD7391">
        <w:rPr>
          <w:rFonts w:ascii="Times New Roman" w:hAnsi="Times New Roman"/>
          <w:b/>
          <w:i/>
          <w:color w:val="002060"/>
          <w:sz w:val="28"/>
          <w:szCs w:val="28"/>
        </w:rPr>
        <w:t>Динамика уровня квалификации педагогов</w:t>
      </w:r>
      <w:r w:rsidRPr="00AD7391">
        <w:rPr>
          <w:rFonts w:ascii="Times New Roman" w:hAnsi="Times New Roman"/>
          <w:b/>
          <w:color w:val="002060"/>
          <w:sz w:val="28"/>
          <w:szCs w:val="28"/>
        </w:rPr>
        <w:t>:</w:t>
      </w:r>
    </w:p>
    <w:p w14:paraId="23517F14" w14:textId="77777777" w:rsidR="00120518" w:rsidRDefault="00120518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14:paraId="0884EDB9" w14:textId="77777777" w:rsidR="00F113F5" w:rsidRPr="00AD7391" w:rsidRDefault="00F113F5" w:rsidP="00E536A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1FFDD7" wp14:editId="3C950055">
            <wp:extent cx="4962525" cy="27813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EA0824F" w14:textId="77777777" w:rsidR="00387BBE" w:rsidRPr="005D4960" w:rsidRDefault="00387BBE" w:rsidP="005D4960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color w:val="002060"/>
          <w:sz w:val="28"/>
          <w:szCs w:val="28"/>
        </w:rPr>
      </w:pPr>
    </w:p>
    <w:p w14:paraId="3F68C96E" w14:textId="252B4C91" w:rsidR="00387BBE" w:rsidRDefault="00B45502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87BBE">
        <w:rPr>
          <w:rFonts w:ascii="Times New Roman" w:hAnsi="Times New Roman"/>
          <w:sz w:val="28"/>
          <w:szCs w:val="28"/>
        </w:rPr>
        <w:t>Вновь прибывшие педагоги будут аттестованы на соответствие</w:t>
      </w:r>
      <w:r w:rsidR="004D11BE">
        <w:rPr>
          <w:rFonts w:ascii="Times New Roman" w:hAnsi="Times New Roman"/>
          <w:sz w:val="28"/>
          <w:szCs w:val="28"/>
        </w:rPr>
        <w:t xml:space="preserve"> </w:t>
      </w:r>
      <w:r w:rsidR="00937B64">
        <w:rPr>
          <w:rFonts w:ascii="Times New Roman" w:hAnsi="Times New Roman"/>
          <w:sz w:val="28"/>
          <w:szCs w:val="28"/>
        </w:rPr>
        <w:t>занимаемой должности</w:t>
      </w:r>
      <w:r w:rsidR="00387BBE">
        <w:rPr>
          <w:rFonts w:ascii="Times New Roman" w:hAnsi="Times New Roman"/>
          <w:sz w:val="28"/>
          <w:szCs w:val="28"/>
        </w:rPr>
        <w:t xml:space="preserve"> по графику. </w:t>
      </w:r>
    </w:p>
    <w:p w14:paraId="320456C1" w14:textId="77777777" w:rsidR="00387BBE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810320" w14:textId="77777777" w:rsidR="00387BBE" w:rsidRDefault="00387BBE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E536A4">
        <w:rPr>
          <w:rFonts w:ascii="Times New Roman" w:hAnsi="Times New Roman"/>
          <w:b/>
          <w:i/>
          <w:color w:val="002060"/>
          <w:sz w:val="28"/>
          <w:szCs w:val="28"/>
        </w:rPr>
        <w:t>Педагогический стаж:</w:t>
      </w:r>
    </w:p>
    <w:p w14:paraId="4F61DABC" w14:textId="77777777" w:rsidR="00120518" w:rsidRDefault="00120518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78113EBA" w14:textId="77777777" w:rsidR="00120518" w:rsidRPr="005D4960" w:rsidRDefault="00120518" w:rsidP="005D4960">
      <w:pPr>
        <w:shd w:val="clear" w:color="auto" w:fill="FFFFFF"/>
        <w:tabs>
          <w:tab w:val="left" w:pos="816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7754B36" wp14:editId="62AD4DBA">
            <wp:extent cx="5010150" cy="34290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8A05D01" w14:textId="77777777"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4B1CDDE2" w14:textId="77777777"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2D78FDDF" w14:textId="77777777"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15B01487" w14:textId="77777777" w:rsidR="00387BBE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1F104195" w14:textId="77777777" w:rsidR="00387BBE" w:rsidRPr="00A20EBC" w:rsidRDefault="00387BBE" w:rsidP="00185CF0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240" w:lineRule="auto"/>
        <w:ind w:right="422"/>
        <w:jc w:val="both"/>
        <w:rPr>
          <w:rFonts w:ascii="Times New Roman" w:hAnsi="Times New Roman"/>
          <w:i/>
          <w:color w:val="002060"/>
          <w:sz w:val="28"/>
          <w:szCs w:val="28"/>
        </w:rPr>
      </w:pPr>
    </w:p>
    <w:p w14:paraId="4DB0AFFE" w14:textId="77777777" w:rsidR="00387BBE" w:rsidRDefault="00387BBE" w:rsidP="005D496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>В детском саду совершенствуется система профессионального развития педагогов, основанная на современных научно-обоснованных методах и подходах, и управления, где важной составляющей является диагностика уровня квалификации педагогических кадров, а также профессиональных запросов и потребностей. На основе выявленных результатов определяем цели работы с педагогами и выбираем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адекватные формы ее проведения.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теоретические семинары, семинары-практикумы, консультации, просмотр открытых мероприятий, изучение опыта творчески работающих педагогов, самообразование, самоанализ профессиональной деятельности.</w:t>
      </w:r>
    </w:p>
    <w:p w14:paraId="0E5C8C54" w14:textId="524E48E7" w:rsidR="00387BBE" w:rsidRDefault="00387BBE" w:rsidP="005D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Повышение профессионального уровня педагогов </w:t>
      </w:r>
      <w:r w:rsidR="006E4F2F">
        <w:rPr>
          <w:rFonts w:ascii="Times New Roman" w:hAnsi="Times New Roman"/>
          <w:sz w:val="28"/>
          <w:szCs w:val="28"/>
        </w:rPr>
        <w:t xml:space="preserve">организуется </w:t>
      </w:r>
      <w:r w:rsidR="006E4F2F" w:rsidRPr="009F09A9">
        <w:rPr>
          <w:rFonts w:ascii="Times New Roman" w:hAnsi="Times New Roman"/>
          <w:sz w:val="28"/>
          <w:szCs w:val="28"/>
        </w:rPr>
        <w:t>с</w:t>
      </w:r>
      <w:r w:rsidRPr="009F09A9">
        <w:rPr>
          <w:rFonts w:ascii="Times New Roman" w:hAnsi="Times New Roman"/>
          <w:sz w:val="28"/>
          <w:szCs w:val="28"/>
        </w:rPr>
        <w:t xml:space="preserve"> учетом дифференцированного подхода: повышен</w:t>
      </w:r>
      <w:r w:rsidR="00800894">
        <w:rPr>
          <w:rFonts w:ascii="Times New Roman" w:hAnsi="Times New Roman"/>
          <w:sz w:val="28"/>
          <w:szCs w:val="28"/>
        </w:rPr>
        <w:t>ие квалификации при</w:t>
      </w:r>
      <w:r w:rsidR="007B64ED">
        <w:rPr>
          <w:rFonts w:ascii="Times New Roman" w:hAnsi="Times New Roman"/>
          <w:sz w:val="28"/>
          <w:szCs w:val="28"/>
        </w:rPr>
        <w:t xml:space="preserve"> </w:t>
      </w:r>
      <w:r w:rsidR="00800894">
        <w:rPr>
          <w:rFonts w:ascii="Times New Roman" w:hAnsi="Times New Roman"/>
          <w:sz w:val="28"/>
          <w:szCs w:val="28"/>
        </w:rPr>
        <w:t xml:space="preserve">УЦ «Новатор», </w:t>
      </w:r>
      <w:r w:rsidR="006E4F2F">
        <w:rPr>
          <w:rFonts w:ascii="Times New Roman" w:hAnsi="Times New Roman"/>
          <w:sz w:val="28"/>
          <w:szCs w:val="28"/>
        </w:rPr>
        <w:t>ИРО, посещение</w:t>
      </w:r>
      <w:r w:rsidR="006E4F2F" w:rsidRPr="009F09A9">
        <w:rPr>
          <w:rFonts w:ascii="Times New Roman" w:hAnsi="Times New Roman"/>
          <w:sz w:val="28"/>
          <w:szCs w:val="28"/>
        </w:rPr>
        <w:t xml:space="preserve"> методических</w:t>
      </w:r>
      <w:r w:rsidRPr="009F09A9">
        <w:rPr>
          <w:rFonts w:ascii="Times New Roman" w:hAnsi="Times New Roman"/>
          <w:sz w:val="28"/>
          <w:szCs w:val="28"/>
        </w:rPr>
        <w:t xml:space="preserve"> объединений</w:t>
      </w:r>
      <w:r w:rsidR="00800894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школы молодого воспитателя</w:t>
      </w:r>
      <w:r w:rsidRPr="009F09A9">
        <w:rPr>
          <w:rFonts w:ascii="Times New Roman" w:hAnsi="Times New Roman"/>
          <w:sz w:val="28"/>
          <w:szCs w:val="28"/>
        </w:rPr>
        <w:t xml:space="preserve">. </w:t>
      </w:r>
    </w:p>
    <w:p w14:paraId="0F8018F5" w14:textId="1C5F9BDA" w:rsidR="00387BBE" w:rsidRDefault="00387BBE" w:rsidP="007931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315D">
        <w:rPr>
          <w:rFonts w:ascii="Times New Roman" w:hAnsi="Times New Roman"/>
          <w:sz w:val="28"/>
          <w:szCs w:val="28"/>
        </w:rPr>
        <w:t xml:space="preserve">   </w:t>
      </w:r>
      <w:r w:rsidRPr="009F09A9">
        <w:rPr>
          <w:rFonts w:ascii="Times New Roman" w:hAnsi="Times New Roman"/>
          <w:sz w:val="28"/>
          <w:szCs w:val="28"/>
        </w:rPr>
        <w:t>За педагогами</w:t>
      </w:r>
      <w:r>
        <w:rPr>
          <w:rFonts w:ascii="Times New Roman" w:hAnsi="Times New Roman"/>
          <w:sz w:val="28"/>
          <w:szCs w:val="28"/>
        </w:rPr>
        <w:t>,</w:t>
      </w:r>
      <w:r w:rsidRPr="009F09A9">
        <w:rPr>
          <w:rFonts w:ascii="Times New Roman" w:hAnsi="Times New Roman"/>
          <w:sz w:val="28"/>
          <w:szCs w:val="28"/>
        </w:rPr>
        <w:t xml:space="preserve"> требующими внимания</w:t>
      </w:r>
      <w:r>
        <w:rPr>
          <w:rFonts w:ascii="Times New Roman" w:hAnsi="Times New Roman"/>
          <w:sz w:val="28"/>
          <w:szCs w:val="28"/>
        </w:rPr>
        <w:t xml:space="preserve"> со стороны администрации (адаптивный уровень) из</w:t>
      </w:r>
      <w:r w:rsidRPr="009F09A9">
        <w:rPr>
          <w:rFonts w:ascii="Times New Roman" w:hAnsi="Times New Roman"/>
          <w:sz w:val="28"/>
          <w:szCs w:val="28"/>
        </w:rPr>
        <w:t>–</w:t>
      </w:r>
      <w:r w:rsidR="006E4F2F" w:rsidRPr="009F09A9">
        <w:rPr>
          <w:rFonts w:ascii="Times New Roman" w:hAnsi="Times New Roman"/>
          <w:sz w:val="28"/>
          <w:szCs w:val="28"/>
        </w:rPr>
        <w:t>за небольшой педагогический опыт</w:t>
      </w:r>
      <w:r w:rsidRPr="009F09A9">
        <w:rPr>
          <w:rFonts w:ascii="Times New Roman" w:hAnsi="Times New Roman"/>
          <w:sz w:val="28"/>
          <w:szCs w:val="28"/>
        </w:rPr>
        <w:t xml:space="preserve"> закреплены педагоги – наставники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04A2973" w14:textId="77777777" w:rsidR="00387BBE" w:rsidRDefault="00387BBE" w:rsidP="00675F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D31D4D">
        <w:rPr>
          <w:rFonts w:ascii="Times New Roman" w:hAnsi="Times New Roman"/>
          <w:color w:val="000000"/>
          <w:sz w:val="28"/>
          <w:szCs w:val="28"/>
          <w:lang w:eastAsia="ru-RU"/>
        </w:rPr>
        <w:t>Главное в нашей методической работе – оказание реальной, действенной помощи воспитателям в развитии их мастерства, как сплава профессиональных знаний, навыков и умений, необходимых для современного педагога свойств и качеств личности, т.е. усиление научной подготовки, информированности педагогов, осуществление методического обеспечения, поддержка инноваций и др.</w:t>
      </w:r>
    </w:p>
    <w:p w14:paraId="7824EE53" w14:textId="5944B4FF" w:rsidR="00387BBE" w:rsidRDefault="00387BBE" w:rsidP="00381E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05911">
        <w:rPr>
          <w:rFonts w:ascii="Times New Roman" w:hAnsi="Times New Roman"/>
          <w:i/>
          <w:sz w:val="28"/>
          <w:szCs w:val="28"/>
        </w:rPr>
        <w:t xml:space="preserve">   Педагоги ДОУ успешно делятся опытом своей работы на городских методических объединениях</w:t>
      </w:r>
      <w:r w:rsidR="007B64ED">
        <w:rPr>
          <w:rFonts w:ascii="Times New Roman" w:hAnsi="Times New Roman"/>
          <w:i/>
          <w:sz w:val="28"/>
          <w:szCs w:val="28"/>
        </w:rPr>
        <w:t xml:space="preserve"> СГО</w:t>
      </w:r>
      <w:r w:rsidRPr="00505911">
        <w:rPr>
          <w:rFonts w:ascii="Times New Roman" w:hAnsi="Times New Roman"/>
          <w:i/>
          <w:sz w:val="28"/>
          <w:szCs w:val="28"/>
        </w:rPr>
        <w:t xml:space="preserve">, </w:t>
      </w:r>
      <w:r w:rsidR="004D11BE">
        <w:rPr>
          <w:rFonts w:ascii="Times New Roman" w:hAnsi="Times New Roman"/>
          <w:i/>
          <w:sz w:val="28"/>
          <w:szCs w:val="28"/>
        </w:rPr>
        <w:t>участвуют на п</w:t>
      </w:r>
      <w:r w:rsidR="007B64ED">
        <w:rPr>
          <w:rFonts w:ascii="Times New Roman" w:hAnsi="Times New Roman"/>
          <w:i/>
          <w:sz w:val="28"/>
          <w:szCs w:val="28"/>
        </w:rPr>
        <w:t xml:space="preserve">едагогических фестивалях, </w:t>
      </w:r>
      <w:r w:rsidR="006E4F2F">
        <w:rPr>
          <w:rFonts w:ascii="Times New Roman" w:hAnsi="Times New Roman"/>
          <w:i/>
          <w:sz w:val="28"/>
          <w:szCs w:val="28"/>
        </w:rPr>
        <w:t>педагогических чтениях</w:t>
      </w:r>
      <w:r w:rsidR="004D11BE">
        <w:rPr>
          <w:rFonts w:ascii="Times New Roman" w:hAnsi="Times New Roman"/>
          <w:i/>
          <w:sz w:val="28"/>
          <w:szCs w:val="28"/>
        </w:rPr>
        <w:t xml:space="preserve"> СГО</w:t>
      </w:r>
      <w:r w:rsidR="007B64ED">
        <w:rPr>
          <w:rFonts w:ascii="Times New Roman" w:hAnsi="Times New Roman"/>
          <w:i/>
          <w:sz w:val="28"/>
          <w:szCs w:val="28"/>
        </w:rPr>
        <w:t>.</w:t>
      </w:r>
    </w:p>
    <w:p w14:paraId="3BD7E648" w14:textId="77777777" w:rsidR="00523FE9" w:rsidRPr="00505911" w:rsidRDefault="00523FE9" w:rsidP="00381E0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4AA2302" w14:textId="2D31BA5F" w:rsidR="00387BBE" w:rsidRPr="00210C78" w:rsidRDefault="00387BBE" w:rsidP="008532E9">
      <w:pPr>
        <w:tabs>
          <w:tab w:val="left" w:pos="2540"/>
        </w:tabs>
        <w:spacing w:after="0" w:line="240" w:lineRule="auto"/>
        <w:jc w:val="both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 xml:space="preserve">Динамика профессионального роста педагога: уровень </w:t>
      </w:r>
      <w:r w:rsidR="006E4F2F" w:rsidRPr="00210C78">
        <w:rPr>
          <w:rFonts w:ascii="Times New Roman" w:hAnsi="Times New Roman"/>
          <w:b/>
          <w:i/>
          <w:color w:val="0D0D0D"/>
          <w:sz w:val="28"/>
          <w:szCs w:val="28"/>
        </w:rPr>
        <w:t>его активности</w:t>
      </w: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, участие в различных мероприятиях, в образовательной деятельности, накопление материала по самообразованию, все самое интересное и достойное из того, что произошло в его жизни -  зафиксировано в пор</w:t>
      </w:r>
      <w:r w:rsidR="004D11BE">
        <w:rPr>
          <w:rFonts w:ascii="Times New Roman" w:hAnsi="Times New Roman"/>
          <w:b/>
          <w:i/>
          <w:color w:val="0D0D0D"/>
          <w:sz w:val="28"/>
          <w:szCs w:val="28"/>
        </w:rPr>
        <w:t>т</w:t>
      </w:r>
      <w:r w:rsidRPr="00210C78">
        <w:rPr>
          <w:rFonts w:ascii="Times New Roman" w:hAnsi="Times New Roman"/>
          <w:b/>
          <w:i/>
          <w:color w:val="0D0D0D"/>
          <w:sz w:val="28"/>
          <w:szCs w:val="28"/>
        </w:rPr>
        <w:t>фолио каждого педагога нашего ДОУ.</w:t>
      </w:r>
    </w:p>
    <w:p w14:paraId="6E0DEF2C" w14:textId="77777777" w:rsidR="00387BBE" w:rsidRPr="00C550A2" w:rsidRDefault="00387BBE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279D56F5" w14:textId="31CCB368" w:rsidR="00387BBE" w:rsidRPr="007F73A1" w:rsidRDefault="006E4F2F" w:rsidP="007F73A1">
      <w:pPr>
        <w:pStyle w:val="1"/>
      </w:pPr>
      <w:bookmarkStart w:id="44" w:name="_Toc144461468"/>
      <w:r w:rsidRPr="007F73A1">
        <w:t>2 Обеспечение</w:t>
      </w:r>
      <w:r w:rsidR="00387BBE" w:rsidRPr="007F73A1">
        <w:t xml:space="preserve"> здоровьесбережения в ДОУ</w:t>
      </w:r>
      <w:bookmarkEnd w:id="44"/>
    </w:p>
    <w:p w14:paraId="6108FFE3" w14:textId="77777777" w:rsidR="00937B64" w:rsidRPr="00937B64" w:rsidRDefault="00937B64" w:rsidP="00937B64"/>
    <w:p w14:paraId="5A1DC51A" w14:textId="2948D8EE" w:rsidR="00E953C9" w:rsidRDefault="006E4F2F" w:rsidP="007F73A1">
      <w:pPr>
        <w:pStyle w:val="2"/>
      </w:pPr>
      <w:bookmarkStart w:id="45" w:name="_Toc144461469"/>
      <w:r w:rsidRPr="00F8504D">
        <w:t>2.1</w:t>
      </w:r>
      <w:r>
        <w:t xml:space="preserve"> Состояние</w:t>
      </w:r>
      <w:r w:rsidR="00E953C9" w:rsidRPr="00F8504D">
        <w:t xml:space="preserve"> здоровья и физического развития детей</w:t>
      </w:r>
      <w:bookmarkEnd w:id="45"/>
    </w:p>
    <w:p w14:paraId="431F56F4" w14:textId="77777777" w:rsidR="00A91512" w:rsidRPr="00F8504D" w:rsidRDefault="00A91512" w:rsidP="00817242">
      <w:pPr>
        <w:pStyle w:val="a3"/>
        <w:spacing w:after="0" w:line="240" w:lineRule="auto"/>
        <w:ind w:left="644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2457A6AF" w14:textId="046DBC07" w:rsidR="00387BBE" w:rsidRPr="002A5DE2" w:rsidRDefault="00387BBE" w:rsidP="005F3CCB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732CE5">
        <w:rPr>
          <w:rFonts w:ascii="Times New Roman" w:hAnsi="Times New Roman"/>
          <w:sz w:val="28"/>
          <w:szCs w:val="28"/>
          <w:lang w:eastAsia="ru-RU"/>
        </w:rPr>
        <w:t xml:space="preserve">Первостепенной задачей на </w:t>
      </w:r>
      <w:r w:rsidR="006E4F2F" w:rsidRPr="00732CE5">
        <w:rPr>
          <w:rFonts w:ascii="Times New Roman" w:hAnsi="Times New Roman"/>
          <w:sz w:val="28"/>
          <w:szCs w:val="28"/>
          <w:lang w:eastAsia="ru-RU"/>
        </w:rPr>
        <w:t>протяжении многих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лет</w:t>
      </w:r>
      <w:r>
        <w:rPr>
          <w:rFonts w:ascii="Times New Roman" w:hAnsi="Times New Roman"/>
          <w:sz w:val="28"/>
          <w:szCs w:val="28"/>
          <w:lang w:eastAsia="ru-RU"/>
        </w:rPr>
        <w:t xml:space="preserve"> в ДОУ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является задача охраны жизни и здоровья детей, их физического и психичес</w:t>
      </w:r>
      <w:r>
        <w:rPr>
          <w:rFonts w:ascii="Times New Roman" w:hAnsi="Times New Roman"/>
          <w:sz w:val="28"/>
          <w:szCs w:val="28"/>
          <w:lang w:eastAsia="ru-RU"/>
        </w:rPr>
        <w:t>кого развития.  </w:t>
      </w:r>
      <w:r w:rsidRPr="00732C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5DE2">
        <w:rPr>
          <w:rFonts w:ascii="Times New Roman" w:hAnsi="Times New Roman"/>
          <w:b/>
          <w:i/>
          <w:sz w:val="28"/>
          <w:szCs w:val="28"/>
          <w:lang w:eastAsia="ru-RU"/>
        </w:rPr>
        <w:t>Важным показателем работы дошкольного учреждения является здоровье детей.</w:t>
      </w:r>
    </w:p>
    <w:p w14:paraId="51A24B75" w14:textId="53385381" w:rsidR="00387BBE" w:rsidRPr="00377AE9" w:rsidRDefault="009607B6" w:rsidP="005F3CCB">
      <w:pPr>
        <w:shd w:val="clear" w:color="auto" w:fill="FFFFFF"/>
        <w:spacing w:before="5" w:after="0" w:line="240" w:lineRule="auto"/>
        <w:jc w:val="both"/>
        <w:rPr>
          <w:rFonts w:ascii="Times New Roman" w:hAnsi="Times New Roman"/>
          <w:color w:val="0D0D0D"/>
          <w:spacing w:val="3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 xml:space="preserve">     </w:t>
      </w:r>
      <w:r w:rsidR="00387BBE" w:rsidRPr="00377AE9">
        <w:rPr>
          <w:rFonts w:ascii="Times New Roman" w:hAnsi="Times New Roman"/>
          <w:color w:val="0D0D0D"/>
          <w:sz w:val="28"/>
          <w:szCs w:val="28"/>
        </w:rPr>
        <w:t>С целью эффективного  решения задачи по охране и укрепле</w:t>
      </w:r>
      <w:r w:rsidR="004D11BE">
        <w:rPr>
          <w:rFonts w:ascii="Times New Roman" w:hAnsi="Times New Roman"/>
          <w:color w:val="0D0D0D"/>
          <w:sz w:val="28"/>
          <w:szCs w:val="28"/>
        </w:rPr>
        <w:t>нию здоровья детей  в ДОУ с 2014</w:t>
      </w:r>
      <w:r w:rsidR="00387BBE" w:rsidRPr="00377AE9">
        <w:rPr>
          <w:rFonts w:ascii="Times New Roman" w:hAnsi="Times New Roman"/>
          <w:color w:val="0D0D0D"/>
          <w:sz w:val="28"/>
          <w:szCs w:val="28"/>
        </w:rPr>
        <w:t xml:space="preserve"> года успешно реализуется  программа «Здоровье», в которой осуществляется система индивидуальных и общественных мероприятий направленных на совершенствование здорового образа жизни  ребенка </w:t>
      </w:r>
      <w:r w:rsidR="00387BBE" w:rsidRPr="00377AE9">
        <w:rPr>
          <w:rFonts w:ascii="Times New Roman" w:hAnsi="Times New Roman"/>
          <w:color w:val="0D0D0D"/>
          <w:sz w:val="28"/>
          <w:szCs w:val="28"/>
        </w:rPr>
        <w:lastRenderedPageBreak/>
        <w:t>дошкольника и формирование у родителей, педагогов и воспитанников ответственности в деле сохранения собственного здоровья.</w:t>
      </w:r>
    </w:p>
    <w:p w14:paraId="43E6C403" w14:textId="38986EFC" w:rsidR="009607B6" w:rsidRDefault="00387BBE" w:rsidP="00C8294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8E4E39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 w:rsidRPr="008E4E39">
        <w:rPr>
          <w:rFonts w:ascii="Times New Roman" w:hAnsi="Times New Roman"/>
          <w:color w:val="000000"/>
          <w:sz w:val="28"/>
          <w:szCs w:val="28"/>
        </w:rPr>
        <w:t>Здоровье детей укреплялось полноценным питанием, проведением лечебно-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профилактических </w:t>
      </w:r>
      <w:r w:rsidRPr="0092009E">
        <w:rPr>
          <w:rFonts w:ascii="Times New Roman" w:hAnsi="Times New Roman"/>
          <w:color w:val="000000"/>
          <w:spacing w:val="-1"/>
          <w:sz w:val="28"/>
          <w:szCs w:val="28"/>
        </w:rPr>
        <w:t>мероприятий.</w:t>
      </w:r>
      <w:r w:rsidRPr="0092009E">
        <w:rPr>
          <w:rFonts w:ascii="Times New Roman" w:hAnsi="Times New Roman"/>
          <w:sz w:val="28"/>
          <w:szCs w:val="28"/>
        </w:rPr>
        <w:t xml:space="preserve"> В </w:t>
      </w:r>
      <w:r w:rsidR="009607B6" w:rsidRPr="0092009E">
        <w:rPr>
          <w:rFonts w:ascii="Times New Roman" w:hAnsi="Times New Roman"/>
          <w:sz w:val="28"/>
          <w:szCs w:val="28"/>
        </w:rPr>
        <w:t>повседневной работе</w:t>
      </w:r>
      <w:r w:rsidRPr="0092009E">
        <w:rPr>
          <w:rFonts w:ascii="Times New Roman" w:hAnsi="Times New Roman"/>
          <w:sz w:val="28"/>
          <w:szCs w:val="28"/>
        </w:rPr>
        <w:t xml:space="preserve"> с детьми педагоги используют нетрадиционные методы оздоровления детей: точечный </w:t>
      </w:r>
      <w:r w:rsidR="007B64ED">
        <w:rPr>
          <w:rFonts w:ascii="Times New Roman" w:hAnsi="Times New Roman"/>
          <w:sz w:val="28"/>
          <w:szCs w:val="28"/>
        </w:rPr>
        <w:t>массаж, пальчиковые гимнастики</w:t>
      </w:r>
      <w:r w:rsidRPr="0092009E">
        <w:rPr>
          <w:rFonts w:ascii="Times New Roman" w:hAnsi="Times New Roman"/>
          <w:sz w:val="28"/>
          <w:szCs w:val="28"/>
        </w:rPr>
        <w:t>, игровые массажи, остеопатическую гимнастику, психогимнастику</w:t>
      </w:r>
      <w:r>
        <w:rPr>
          <w:sz w:val="28"/>
          <w:szCs w:val="28"/>
        </w:rPr>
        <w:t xml:space="preserve">, а </w:t>
      </w:r>
      <w:r w:rsidR="006E4F2F" w:rsidRPr="0092009E">
        <w:rPr>
          <w:rFonts w:ascii="Times New Roman" w:hAnsi="Times New Roman"/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92009E">
        <w:rPr>
          <w:rFonts w:ascii="Times New Roman" w:hAnsi="Times New Roman"/>
          <w:sz w:val="28"/>
          <w:szCs w:val="28"/>
        </w:rPr>
        <w:t>упражнения</w:t>
      </w:r>
      <w:r>
        <w:rPr>
          <w:sz w:val="28"/>
          <w:szCs w:val="28"/>
        </w:rPr>
        <w:t xml:space="preserve"> </w:t>
      </w:r>
      <w:r w:rsidR="009607B6">
        <w:rPr>
          <w:sz w:val="28"/>
          <w:szCs w:val="28"/>
        </w:rPr>
        <w:t>на коррекцию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ос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анки и плоскостопия, дыхательную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гимнастик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у,</w:t>
      </w:r>
      <w:r w:rsidR="007B64ED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закаливание, гимнастику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для глаз, </w:t>
      </w:r>
      <w:r>
        <w:rPr>
          <w:rFonts w:ascii="Times New Roman" w:hAnsi="Times New Roman"/>
          <w:color w:val="000000"/>
          <w:sz w:val="28"/>
          <w:szCs w:val="28"/>
        </w:rPr>
        <w:t>психопрофилактику</w:t>
      </w:r>
      <w:r w:rsidR="007B64E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A35B712" w14:textId="3CD49F0F" w:rsidR="00387BBE" w:rsidRPr="00C82949" w:rsidRDefault="00387BBE" w:rsidP="00C82949">
      <w:pPr>
        <w:spacing w:after="0" w:line="240" w:lineRule="auto"/>
        <w:ind w:firstLine="36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ДОУ 2 раза в год проводится</w:t>
      </w:r>
      <w:r w:rsidRPr="008E4E39">
        <w:rPr>
          <w:rFonts w:ascii="Times New Roman" w:hAnsi="Times New Roman"/>
          <w:color w:val="000000"/>
          <w:sz w:val="28"/>
          <w:szCs w:val="28"/>
        </w:rPr>
        <w:t xml:space="preserve"> диагностика физической подготовленности, </w:t>
      </w:r>
      <w:r>
        <w:rPr>
          <w:rFonts w:ascii="Times New Roman" w:hAnsi="Times New Roman"/>
          <w:color w:val="000000"/>
          <w:sz w:val="28"/>
          <w:szCs w:val="28"/>
        </w:rPr>
        <w:t>ведется контроль за рациональной</w:t>
      </w:r>
      <w:r w:rsidRPr="008E4E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двигательной активностью детей</w:t>
      </w:r>
      <w:r w:rsidRPr="008E4E39">
        <w:rPr>
          <w:rFonts w:ascii="Times New Roman" w:hAnsi="Times New Roman"/>
          <w:color w:val="000000"/>
          <w:spacing w:val="-1"/>
          <w:sz w:val="28"/>
          <w:szCs w:val="28"/>
        </w:rPr>
        <w:t xml:space="preserve"> в течение дня, усиленное внимание к ребенку в период адаптации к ДОУ, физкультурные занятия, прогулки на свежем воздухе, создание </w:t>
      </w:r>
      <w:r w:rsidRPr="008E4E39">
        <w:rPr>
          <w:rFonts w:ascii="Times New Roman" w:hAnsi="Times New Roman"/>
          <w:color w:val="000000"/>
          <w:spacing w:val="3"/>
          <w:sz w:val="28"/>
          <w:szCs w:val="28"/>
        </w:rPr>
        <w:t>санитарно - гигиенического режима.</w:t>
      </w:r>
      <w:r w:rsidRPr="008E4E39">
        <w:rPr>
          <w:rFonts w:ascii="Times New Roman" w:hAnsi="Times New Roman"/>
          <w:sz w:val="28"/>
          <w:szCs w:val="28"/>
        </w:rPr>
        <w:t xml:space="preserve">  Постоянно обогащается предметно-развивающая среда; в группа</w:t>
      </w:r>
      <w:r w:rsidR="007B64ED">
        <w:rPr>
          <w:rFonts w:ascii="Times New Roman" w:hAnsi="Times New Roman"/>
          <w:sz w:val="28"/>
          <w:szCs w:val="28"/>
        </w:rPr>
        <w:t>х обновляются «Уголки здоровья».</w:t>
      </w:r>
      <w:r w:rsidRPr="008E4E39">
        <w:rPr>
          <w:rFonts w:ascii="Times New Roman" w:hAnsi="Times New Roman"/>
          <w:sz w:val="28"/>
          <w:szCs w:val="28"/>
        </w:rPr>
        <w:t xml:space="preserve"> </w:t>
      </w:r>
      <w:r w:rsidR="00523FE9">
        <w:rPr>
          <w:rFonts w:ascii="Times New Roman" w:hAnsi="Times New Roman"/>
          <w:sz w:val="28"/>
          <w:szCs w:val="28"/>
        </w:rPr>
        <w:t>Летом тоже проводится работа по оздоровлению и закаливанию.</w:t>
      </w:r>
    </w:p>
    <w:p w14:paraId="59BD1923" w14:textId="77777777" w:rsidR="00387BBE" w:rsidRPr="00C550A2" w:rsidRDefault="00387BBE" w:rsidP="000B6712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  <w:u w:val="single"/>
        </w:rPr>
      </w:pPr>
    </w:p>
    <w:p w14:paraId="467A2743" w14:textId="2D1F598F" w:rsidR="00387BBE" w:rsidRDefault="00387BBE" w:rsidP="000B6712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  <w:u w:val="single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Анализ за</w:t>
      </w:r>
      <w:r w:rsidR="00A91512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болеваемо</w:t>
      </w:r>
      <w:r w:rsidR="00F05A0E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сти детей в ДОУ за 01.01.202</w:t>
      </w:r>
      <w:r w:rsidR="009607B6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2</w:t>
      </w:r>
      <w:r w:rsidR="00F05A0E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-31</w:t>
      </w:r>
      <w:r w:rsidR="00523FE9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.05.202</w:t>
      </w:r>
      <w:r w:rsidR="009607B6">
        <w:rPr>
          <w:rFonts w:ascii="Times New Roman" w:hAnsi="Times New Roman"/>
          <w:b/>
          <w:i/>
          <w:color w:val="17365D"/>
          <w:sz w:val="28"/>
          <w:szCs w:val="28"/>
          <w:u w:val="single"/>
        </w:rPr>
        <w:t>2</w:t>
      </w:r>
    </w:p>
    <w:p w14:paraId="65151565" w14:textId="77777777" w:rsidR="00937B64" w:rsidRPr="000B6712" w:rsidRDefault="00937B64" w:rsidP="000B67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245"/>
        <w:gridCol w:w="1275"/>
        <w:gridCol w:w="1134"/>
        <w:gridCol w:w="1525"/>
      </w:tblGrid>
      <w:tr w:rsidR="00387BBE" w:rsidRPr="00BE3A39" w14:paraId="42BBCE4A" w14:textId="77777777" w:rsidTr="00BE3A39">
        <w:tc>
          <w:tcPr>
            <w:tcW w:w="392" w:type="dxa"/>
          </w:tcPr>
          <w:p w14:paraId="5740FD1F" w14:textId="77777777" w:rsidR="00387BBE" w:rsidRPr="00937B64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7B6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5" w:type="dxa"/>
          </w:tcPr>
          <w:p w14:paraId="733B688C" w14:textId="74E2A9BE" w:rsidR="00387BBE" w:rsidRPr="00937B64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7B6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</w:tcPr>
          <w:p w14:paraId="4926BE57" w14:textId="3696C700" w:rsidR="00387BBE" w:rsidRPr="00937B64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7B6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6E60F6A1" w14:textId="515D10E8" w:rsidR="00387BBE" w:rsidRPr="00937B64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7B6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Ранний возраст</w:t>
            </w:r>
          </w:p>
        </w:tc>
        <w:tc>
          <w:tcPr>
            <w:tcW w:w="1525" w:type="dxa"/>
          </w:tcPr>
          <w:p w14:paraId="18E27554" w14:textId="77777777" w:rsidR="00387BBE" w:rsidRPr="00937B64" w:rsidRDefault="00387BBE" w:rsidP="00937B64">
            <w:pPr>
              <w:tabs>
                <w:tab w:val="left" w:pos="816"/>
              </w:tabs>
              <w:spacing w:after="0" w:line="240" w:lineRule="auto"/>
              <w:ind w:right="-143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937B6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Дошкольный возраст</w:t>
            </w:r>
          </w:p>
        </w:tc>
      </w:tr>
      <w:tr w:rsidR="00387BBE" w:rsidRPr="00BE3A39" w14:paraId="4A9F41FF" w14:textId="77777777" w:rsidTr="00BE3A39">
        <w:tc>
          <w:tcPr>
            <w:tcW w:w="392" w:type="dxa"/>
          </w:tcPr>
          <w:p w14:paraId="39E5BE41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</w:tcPr>
          <w:p w14:paraId="3DC0A77E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Среднесписочный состав</w:t>
            </w:r>
          </w:p>
        </w:tc>
        <w:tc>
          <w:tcPr>
            <w:tcW w:w="1275" w:type="dxa"/>
          </w:tcPr>
          <w:p w14:paraId="22E66B7C" w14:textId="2941D12F" w:rsidR="00387BBE" w:rsidRPr="00BE3A39" w:rsidRDefault="00523FE9" w:rsidP="00FE49C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FE49C4"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</w:tcPr>
          <w:p w14:paraId="7CB63E4C" w14:textId="4E02A949" w:rsidR="00387BBE" w:rsidRPr="00BE3A39" w:rsidRDefault="00FE49C4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A91512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25" w:type="dxa"/>
          </w:tcPr>
          <w:p w14:paraId="7680EA09" w14:textId="4A121D06" w:rsidR="00387BBE" w:rsidRPr="00BE3A39" w:rsidRDefault="00A91512" w:rsidP="00FE49C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FE49C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387BBE" w:rsidRPr="00BE3A39" w14:paraId="32695574" w14:textId="77777777" w:rsidTr="00BE3A39">
        <w:tc>
          <w:tcPr>
            <w:tcW w:w="392" w:type="dxa"/>
          </w:tcPr>
          <w:p w14:paraId="5AB3AEAC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</w:tcPr>
          <w:p w14:paraId="3A40F0EC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Число пропусков детодней по болезни </w:t>
            </w:r>
          </w:p>
        </w:tc>
        <w:tc>
          <w:tcPr>
            <w:tcW w:w="1275" w:type="dxa"/>
          </w:tcPr>
          <w:p w14:paraId="686771E9" w14:textId="77777777" w:rsidR="00387BBE" w:rsidRPr="00BE3A39" w:rsidRDefault="00BC2616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121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6389F23A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1525" w:type="dxa"/>
          </w:tcPr>
          <w:p w14:paraId="3E1E7B34" w14:textId="77777777" w:rsidR="00387BBE" w:rsidRPr="00BE3A39" w:rsidRDefault="00BC2616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1083</w:t>
            </w:r>
          </w:p>
        </w:tc>
      </w:tr>
      <w:tr w:rsidR="00387BBE" w:rsidRPr="00BE3A39" w14:paraId="3F28690F" w14:textId="77777777" w:rsidTr="00BE3A39">
        <w:tc>
          <w:tcPr>
            <w:tcW w:w="392" w:type="dxa"/>
          </w:tcPr>
          <w:p w14:paraId="0E001BA2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</w:tcPr>
          <w:p w14:paraId="3530DD2F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Число пропусков на одного ребенка</w:t>
            </w:r>
          </w:p>
        </w:tc>
        <w:tc>
          <w:tcPr>
            <w:tcW w:w="1275" w:type="dxa"/>
          </w:tcPr>
          <w:p w14:paraId="2EA22AEB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134" w:type="dxa"/>
          </w:tcPr>
          <w:p w14:paraId="1E5540DB" w14:textId="77777777" w:rsidR="00387BBE" w:rsidRPr="00BE3A39" w:rsidRDefault="002B0A37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525" w:type="dxa"/>
          </w:tcPr>
          <w:p w14:paraId="47A5CFF9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2,0</w:t>
            </w:r>
          </w:p>
        </w:tc>
      </w:tr>
      <w:tr w:rsidR="00387BBE" w:rsidRPr="00BE3A39" w14:paraId="150E26D0" w14:textId="77777777" w:rsidTr="00BE3A39">
        <w:tc>
          <w:tcPr>
            <w:tcW w:w="392" w:type="dxa"/>
          </w:tcPr>
          <w:p w14:paraId="0C5349FB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</w:tcPr>
          <w:p w14:paraId="7249DA61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случаев заболевания</w:t>
            </w:r>
          </w:p>
        </w:tc>
        <w:tc>
          <w:tcPr>
            <w:tcW w:w="1275" w:type="dxa"/>
          </w:tcPr>
          <w:p w14:paraId="164B9DEC" w14:textId="77777777" w:rsidR="00387BBE" w:rsidRPr="00BE3A39" w:rsidRDefault="002B0A37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BC2616"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14:paraId="6DF622C0" w14:textId="77777777" w:rsidR="00387BBE" w:rsidRPr="00BE3A39" w:rsidRDefault="002B0A37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1525" w:type="dxa"/>
          </w:tcPr>
          <w:p w14:paraId="16A00C8C" w14:textId="77777777" w:rsidR="00387BBE" w:rsidRPr="00BE3A39" w:rsidRDefault="00BC2616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1123</w:t>
            </w:r>
          </w:p>
        </w:tc>
      </w:tr>
      <w:tr w:rsidR="00387BBE" w:rsidRPr="00BE3A39" w14:paraId="3C132557" w14:textId="77777777" w:rsidTr="00BE3A39">
        <w:tc>
          <w:tcPr>
            <w:tcW w:w="392" w:type="dxa"/>
          </w:tcPr>
          <w:p w14:paraId="5AF3A5C5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</w:tcPr>
          <w:p w14:paraId="502B56D9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случаев на одного ребенка</w:t>
            </w:r>
          </w:p>
        </w:tc>
        <w:tc>
          <w:tcPr>
            <w:tcW w:w="1275" w:type="dxa"/>
          </w:tcPr>
          <w:p w14:paraId="29AFAC55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3730920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B0A37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25" w:type="dxa"/>
          </w:tcPr>
          <w:p w14:paraId="7F31FF11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387BBE" w:rsidRPr="00BE3A39" w14:paraId="652026ED" w14:textId="77777777" w:rsidTr="00BE3A39">
        <w:tc>
          <w:tcPr>
            <w:tcW w:w="392" w:type="dxa"/>
          </w:tcPr>
          <w:p w14:paraId="458C3F51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</w:tcPr>
          <w:p w14:paraId="3065CF8F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часто и длительно болеющих детей</w:t>
            </w:r>
          </w:p>
        </w:tc>
        <w:tc>
          <w:tcPr>
            <w:tcW w:w="1275" w:type="dxa"/>
          </w:tcPr>
          <w:p w14:paraId="4CD85F37" w14:textId="77777777" w:rsidR="00387BBE" w:rsidRPr="00BE3A39" w:rsidRDefault="002B0A37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23C998A6" w14:textId="77777777" w:rsidR="00387BBE" w:rsidRPr="00BE3A39" w:rsidRDefault="002B0A37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387BBE"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25" w:type="dxa"/>
          </w:tcPr>
          <w:p w14:paraId="07F1DFB7" w14:textId="77777777" w:rsidR="00387BBE" w:rsidRPr="00BE3A39" w:rsidRDefault="002B0A37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387BBE" w:rsidRPr="00BE3A39" w14:paraId="08F24A5C" w14:textId="77777777" w:rsidTr="00BE3A39">
        <w:tc>
          <w:tcPr>
            <w:tcW w:w="392" w:type="dxa"/>
          </w:tcPr>
          <w:p w14:paraId="1D823BD3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</w:tcPr>
          <w:p w14:paraId="283DCC72" w14:textId="77777777" w:rsidR="00387BBE" w:rsidRPr="00BE3A39" w:rsidRDefault="00387BBE" w:rsidP="00BE3A39">
            <w:pPr>
              <w:tabs>
                <w:tab w:val="left" w:pos="81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Индекс здоровья</w:t>
            </w:r>
          </w:p>
        </w:tc>
        <w:tc>
          <w:tcPr>
            <w:tcW w:w="1275" w:type="dxa"/>
          </w:tcPr>
          <w:p w14:paraId="65D8ED21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4E0E0246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25" w:type="dxa"/>
          </w:tcPr>
          <w:p w14:paraId="0A7A17DE" w14:textId="77777777" w:rsidR="00387BBE" w:rsidRPr="00BE3A39" w:rsidRDefault="00387BBE" w:rsidP="00937B64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3A3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02280BCC" w14:textId="77777777" w:rsidR="00CE6A58" w:rsidRDefault="00CE6A58" w:rsidP="00352B6F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hAnsi="Times New Roman"/>
          <w:b/>
          <w:i/>
          <w:color w:val="002060"/>
          <w:sz w:val="28"/>
          <w:szCs w:val="28"/>
          <w:lang w:val="en-US"/>
        </w:rPr>
      </w:pPr>
    </w:p>
    <w:p w14:paraId="55593380" w14:textId="77777777" w:rsidR="00387BBE" w:rsidRPr="00132AE2" w:rsidRDefault="00387BBE" w:rsidP="005D4960">
      <w:pPr>
        <w:shd w:val="clear" w:color="auto" w:fill="FFFFFF"/>
        <w:tabs>
          <w:tab w:val="left" w:pos="816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132AE2">
        <w:rPr>
          <w:rFonts w:ascii="Times New Roman" w:hAnsi="Times New Roman"/>
          <w:b/>
          <w:i/>
          <w:color w:val="002060"/>
          <w:sz w:val="28"/>
          <w:szCs w:val="28"/>
        </w:rPr>
        <w:t>Распределение детей по группам здоровья:</w:t>
      </w:r>
    </w:p>
    <w:p w14:paraId="5A199DA7" w14:textId="77777777" w:rsidR="00387BBE" w:rsidRPr="00817242" w:rsidRDefault="00387BBE" w:rsidP="00817242">
      <w:pPr>
        <w:shd w:val="clear" w:color="auto" w:fill="FFFFFF"/>
        <w:tabs>
          <w:tab w:val="left" w:pos="81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5042">
        <w:rPr>
          <w:rFonts w:ascii="Times New Roman" w:hAnsi="Times New Roman"/>
          <w:sz w:val="28"/>
          <w:szCs w:val="28"/>
        </w:rPr>
        <w:t>Анализ распределения групп здоровья соответствует всемирной организации здравоохранения.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0"/>
        <w:gridCol w:w="1873"/>
        <w:gridCol w:w="1874"/>
        <w:gridCol w:w="2153"/>
        <w:gridCol w:w="1858"/>
      </w:tblGrid>
      <w:tr w:rsidR="00352B6F" w14:paraId="301C3164" w14:textId="77777777" w:rsidTr="00352B6F">
        <w:tc>
          <w:tcPr>
            <w:tcW w:w="1925" w:type="dxa"/>
          </w:tcPr>
          <w:p w14:paraId="23C1EC95" w14:textId="77777777" w:rsidR="00352B6F" w:rsidRPr="009607B6" w:rsidRDefault="00352B6F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>Группа здоровья</w:t>
            </w:r>
          </w:p>
        </w:tc>
        <w:tc>
          <w:tcPr>
            <w:tcW w:w="1925" w:type="dxa"/>
          </w:tcPr>
          <w:p w14:paraId="2240E878" w14:textId="77777777" w:rsidR="009607B6" w:rsidRPr="009607B6" w:rsidRDefault="0081483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1 </w:t>
            </w:r>
          </w:p>
          <w:p w14:paraId="619DCC98" w14:textId="29043A64" w:rsidR="00352B6F" w:rsidRPr="009607B6" w:rsidRDefault="0081483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>основная</w:t>
            </w:r>
          </w:p>
        </w:tc>
        <w:tc>
          <w:tcPr>
            <w:tcW w:w="1926" w:type="dxa"/>
          </w:tcPr>
          <w:p w14:paraId="0489796F" w14:textId="77777777" w:rsidR="009607B6" w:rsidRPr="009607B6" w:rsidRDefault="0081483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2 </w:t>
            </w:r>
          </w:p>
          <w:p w14:paraId="7DBED375" w14:textId="26BB8FD4" w:rsidR="00352B6F" w:rsidRPr="009607B6" w:rsidRDefault="0081483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>основная</w:t>
            </w:r>
          </w:p>
        </w:tc>
        <w:tc>
          <w:tcPr>
            <w:tcW w:w="1926" w:type="dxa"/>
          </w:tcPr>
          <w:p w14:paraId="1CC33375" w14:textId="77777777" w:rsidR="00352B6F" w:rsidRPr="009607B6" w:rsidRDefault="0081483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>3 подготовительная</w:t>
            </w:r>
          </w:p>
        </w:tc>
        <w:tc>
          <w:tcPr>
            <w:tcW w:w="1926" w:type="dxa"/>
          </w:tcPr>
          <w:p w14:paraId="56C6893B" w14:textId="77777777" w:rsidR="00352B6F" w:rsidRPr="009607B6" w:rsidRDefault="0081483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  <w:p w14:paraId="0799BE0A" w14:textId="387E8BF8" w:rsidR="009607B6" w:rsidRPr="009607B6" w:rsidRDefault="009607B6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07B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группа </w:t>
            </w:r>
          </w:p>
        </w:tc>
      </w:tr>
      <w:tr w:rsidR="00352B6F" w14:paraId="432E0C12" w14:textId="77777777" w:rsidTr="00352B6F">
        <w:tc>
          <w:tcPr>
            <w:tcW w:w="1925" w:type="dxa"/>
          </w:tcPr>
          <w:p w14:paraId="449FA62A" w14:textId="77777777" w:rsidR="00352B6F" w:rsidRPr="00352B6F" w:rsidRDefault="00352B6F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5" w:type="dxa"/>
          </w:tcPr>
          <w:p w14:paraId="3BB6751F" w14:textId="77777777" w:rsidR="00352B6F" w:rsidRPr="00352B6F" w:rsidRDefault="00352B6F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61B7F443" w14:textId="77777777" w:rsidR="00352B6F" w:rsidRPr="00352B6F" w:rsidRDefault="00352B6F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69228B8C" w14:textId="77777777" w:rsidR="00352B6F" w:rsidRPr="00352B6F" w:rsidRDefault="00352B6F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26" w:type="dxa"/>
          </w:tcPr>
          <w:p w14:paraId="6D507890" w14:textId="77777777" w:rsidR="00352B6F" w:rsidRPr="00352B6F" w:rsidRDefault="00352B6F" w:rsidP="009607B6">
            <w:pPr>
              <w:tabs>
                <w:tab w:val="left" w:pos="81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891EDC6" w14:textId="77777777" w:rsidR="00387BBE" w:rsidRPr="005D4960" w:rsidRDefault="00387BBE" w:rsidP="009607B6">
      <w:pPr>
        <w:shd w:val="clear" w:color="auto" w:fill="FFFFFF"/>
        <w:tabs>
          <w:tab w:val="left" w:pos="816"/>
        </w:tabs>
        <w:spacing w:before="240" w:line="240" w:lineRule="auto"/>
        <w:rPr>
          <w:rFonts w:ascii="Times New Roman" w:hAnsi="Times New Roman"/>
          <w:b/>
          <w:i/>
          <w:color w:val="C00000"/>
          <w:sz w:val="28"/>
          <w:szCs w:val="28"/>
        </w:rPr>
      </w:pPr>
    </w:p>
    <w:p w14:paraId="715B9999" w14:textId="77777777" w:rsidR="00387BBE" w:rsidRPr="00F67405" w:rsidRDefault="00387BBE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F67405">
        <w:rPr>
          <w:rFonts w:ascii="Times New Roman" w:hAnsi="Times New Roman"/>
          <w:b/>
          <w:i/>
          <w:color w:val="17365D"/>
          <w:sz w:val="28"/>
          <w:szCs w:val="28"/>
        </w:rPr>
        <w:t>Распространенность функциональных нарушений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1134"/>
        <w:gridCol w:w="860"/>
        <w:gridCol w:w="699"/>
        <w:gridCol w:w="1134"/>
        <w:gridCol w:w="1276"/>
        <w:gridCol w:w="851"/>
        <w:gridCol w:w="708"/>
        <w:gridCol w:w="993"/>
        <w:gridCol w:w="567"/>
      </w:tblGrid>
      <w:tr w:rsidR="00387BBE" w:rsidRPr="00BE3A39" w14:paraId="10EEF047" w14:textId="77777777" w:rsidTr="009607B6">
        <w:trPr>
          <w:cantSplit/>
          <w:trHeight w:val="1669"/>
        </w:trPr>
        <w:tc>
          <w:tcPr>
            <w:tcW w:w="817" w:type="dxa"/>
            <w:textDirection w:val="btLr"/>
            <w:vAlign w:val="center"/>
          </w:tcPr>
          <w:p w14:paraId="62206629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Всего детей</w:t>
            </w:r>
          </w:p>
        </w:tc>
        <w:tc>
          <w:tcPr>
            <w:tcW w:w="567" w:type="dxa"/>
            <w:textDirection w:val="btLr"/>
          </w:tcPr>
          <w:p w14:paraId="0FFC1C2C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Психические расстройства</w:t>
            </w:r>
          </w:p>
        </w:tc>
        <w:tc>
          <w:tcPr>
            <w:tcW w:w="1134" w:type="dxa"/>
            <w:textDirection w:val="btLr"/>
          </w:tcPr>
          <w:p w14:paraId="55D17F54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Костно-мышечная система</w:t>
            </w:r>
          </w:p>
        </w:tc>
        <w:tc>
          <w:tcPr>
            <w:tcW w:w="860" w:type="dxa"/>
            <w:textDirection w:val="btLr"/>
          </w:tcPr>
          <w:p w14:paraId="610E8DF5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Органы дыхания</w:t>
            </w:r>
          </w:p>
        </w:tc>
        <w:tc>
          <w:tcPr>
            <w:tcW w:w="699" w:type="dxa"/>
            <w:textDirection w:val="btLr"/>
          </w:tcPr>
          <w:p w14:paraId="0668E50C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Органы пищеварения</w:t>
            </w:r>
          </w:p>
        </w:tc>
        <w:tc>
          <w:tcPr>
            <w:tcW w:w="1134" w:type="dxa"/>
            <w:textDirection w:val="btLr"/>
          </w:tcPr>
          <w:p w14:paraId="0127A633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Органы кровообращения</w:t>
            </w:r>
          </w:p>
        </w:tc>
        <w:tc>
          <w:tcPr>
            <w:tcW w:w="1276" w:type="dxa"/>
            <w:textDirection w:val="btLr"/>
          </w:tcPr>
          <w:p w14:paraId="691FA5C7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Почки и система мочевыделения</w:t>
            </w:r>
          </w:p>
        </w:tc>
        <w:tc>
          <w:tcPr>
            <w:tcW w:w="851" w:type="dxa"/>
            <w:textDirection w:val="btLr"/>
          </w:tcPr>
          <w:p w14:paraId="7E27A66C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ЛОР-органы</w:t>
            </w:r>
          </w:p>
        </w:tc>
        <w:tc>
          <w:tcPr>
            <w:tcW w:w="708" w:type="dxa"/>
            <w:textDirection w:val="btLr"/>
          </w:tcPr>
          <w:p w14:paraId="52286E73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 зрения</w:t>
            </w:r>
          </w:p>
        </w:tc>
        <w:tc>
          <w:tcPr>
            <w:tcW w:w="993" w:type="dxa"/>
            <w:textDirection w:val="btLr"/>
          </w:tcPr>
          <w:p w14:paraId="74221D4C" w14:textId="2CE9D21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Аллергические реакции</w:t>
            </w:r>
          </w:p>
        </w:tc>
        <w:tc>
          <w:tcPr>
            <w:tcW w:w="567" w:type="dxa"/>
            <w:textDirection w:val="btLr"/>
          </w:tcPr>
          <w:p w14:paraId="5BCADF8C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Частоболеющие</w:t>
            </w:r>
          </w:p>
        </w:tc>
      </w:tr>
      <w:tr w:rsidR="00387BBE" w:rsidRPr="00EA5B62" w14:paraId="1B982970" w14:textId="77777777" w:rsidTr="009607B6">
        <w:trPr>
          <w:trHeight w:val="417"/>
        </w:trPr>
        <w:tc>
          <w:tcPr>
            <w:tcW w:w="817" w:type="dxa"/>
          </w:tcPr>
          <w:p w14:paraId="39849548" w14:textId="2AC0A831" w:rsidR="00387BBE" w:rsidRPr="00EA5B62" w:rsidRDefault="00CE6A58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  <w:r w:rsidR="009607B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14:paraId="2E5FBB8E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29AB0C9B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14:paraId="220F5DDE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9" w:type="dxa"/>
          </w:tcPr>
          <w:p w14:paraId="4290D308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8FCBB63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2ADAADF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7B80E1AF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14:paraId="1A5EEB04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466AB66B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14:paraId="06E50908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77A63A3" w14:textId="099A46A6" w:rsidR="00387BBE" w:rsidRPr="00EA5B62" w:rsidRDefault="00387BBE" w:rsidP="0079315D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B62">
        <w:rPr>
          <w:rFonts w:ascii="Times New Roman" w:hAnsi="Times New Roman"/>
          <w:sz w:val="28"/>
          <w:szCs w:val="28"/>
        </w:rPr>
        <w:lastRenderedPageBreak/>
        <w:t xml:space="preserve">Дети с функциональными </w:t>
      </w:r>
      <w:r w:rsidR="006E4F2F" w:rsidRPr="00EA5B62">
        <w:rPr>
          <w:rFonts w:ascii="Times New Roman" w:hAnsi="Times New Roman"/>
          <w:sz w:val="28"/>
          <w:szCs w:val="28"/>
        </w:rPr>
        <w:t>отклонениями при</w:t>
      </w:r>
      <w:r w:rsidRPr="00EA5B62">
        <w:rPr>
          <w:rFonts w:ascii="Times New Roman" w:hAnsi="Times New Roman"/>
          <w:sz w:val="28"/>
          <w:szCs w:val="28"/>
        </w:rPr>
        <w:t xml:space="preserve"> лечении снимаются с учета, лечение проводится систематически.</w:t>
      </w:r>
    </w:p>
    <w:p w14:paraId="01EE4844" w14:textId="77777777" w:rsidR="00C13220" w:rsidRPr="00EA5B62" w:rsidRDefault="00C13220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2D570AE8" w14:textId="77777777" w:rsidR="00C13220" w:rsidRPr="00EA5B62" w:rsidRDefault="00C13220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7F4A3495" w14:textId="77777777" w:rsidR="00387BBE" w:rsidRPr="00EA5B62" w:rsidRDefault="00387BBE" w:rsidP="00AB2FBD">
      <w:pPr>
        <w:spacing w:after="0" w:line="240" w:lineRule="auto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EA5B62">
        <w:rPr>
          <w:rFonts w:ascii="Times New Roman" w:hAnsi="Times New Roman"/>
          <w:b/>
          <w:i/>
          <w:color w:val="17365D"/>
          <w:sz w:val="28"/>
          <w:szCs w:val="28"/>
        </w:rPr>
        <w:t>Распространенность хронических болезней</w:t>
      </w: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992"/>
        <w:gridCol w:w="709"/>
        <w:gridCol w:w="873"/>
        <w:gridCol w:w="1019"/>
        <w:gridCol w:w="1368"/>
        <w:gridCol w:w="894"/>
        <w:gridCol w:w="665"/>
        <w:gridCol w:w="901"/>
        <w:gridCol w:w="847"/>
      </w:tblGrid>
      <w:tr w:rsidR="00387BBE" w:rsidRPr="00EA5B62" w14:paraId="3A2F54AA" w14:textId="77777777" w:rsidTr="00675F13">
        <w:trPr>
          <w:cantSplit/>
          <w:trHeight w:val="1694"/>
        </w:trPr>
        <w:tc>
          <w:tcPr>
            <w:tcW w:w="817" w:type="dxa"/>
            <w:textDirection w:val="btLr"/>
            <w:vAlign w:val="center"/>
          </w:tcPr>
          <w:p w14:paraId="5CD021DA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Всего детей</w:t>
            </w:r>
          </w:p>
        </w:tc>
        <w:tc>
          <w:tcPr>
            <w:tcW w:w="709" w:type="dxa"/>
            <w:textDirection w:val="btLr"/>
          </w:tcPr>
          <w:p w14:paraId="37AF8D6D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Нервная система</w:t>
            </w:r>
          </w:p>
        </w:tc>
        <w:tc>
          <w:tcPr>
            <w:tcW w:w="992" w:type="dxa"/>
            <w:textDirection w:val="btLr"/>
          </w:tcPr>
          <w:p w14:paraId="64D15148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Костно-мышечная система</w:t>
            </w:r>
          </w:p>
        </w:tc>
        <w:tc>
          <w:tcPr>
            <w:tcW w:w="709" w:type="dxa"/>
            <w:textDirection w:val="btLr"/>
          </w:tcPr>
          <w:p w14:paraId="4D282A52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Органы дыхания</w:t>
            </w:r>
          </w:p>
        </w:tc>
        <w:tc>
          <w:tcPr>
            <w:tcW w:w="873" w:type="dxa"/>
            <w:textDirection w:val="btLr"/>
          </w:tcPr>
          <w:p w14:paraId="18EC6C99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Органы пищеварения</w:t>
            </w:r>
          </w:p>
        </w:tc>
        <w:tc>
          <w:tcPr>
            <w:tcW w:w="1019" w:type="dxa"/>
            <w:textDirection w:val="btLr"/>
          </w:tcPr>
          <w:p w14:paraId="410EF722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Органы кровообращения</w:t>
            </w:r>
          </w:p>
        </w:tc>
        <w:tc>
          <w:tcPr>
            <w:tcW w:w="1368" w:type="dxa"/>
            <w:textDirection w:val="btLr"/>
          </w:tcPr>
          <w:p w14:paraId="762BAD1D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Почки и система мочевыделения</w:t>
            </w:r>
          </w:p>
        </w:tc>
        <w:tc>
          <w:tcPr>
            <w:tcW w:w="894" w:type="dxa"/>
            <w:textDirection w:val="btLr"/>
          </w:tcPr>
          <w:p w14:paraId="049D229B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ЛОР-органы</w:t>
            </w:r>
          </w:p>
        </w:tc>
        <w:tc>
          <w:tcPr>
            <w:tcW w:w="665" w:type="dxa"/>
            <w:textDirection w:val="btLr"/>
          </w:tcPr>
          <w:p w14:paraId="1B454B89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Орган зрения</w:t>
            </w:r>
          </w:p>
        </w:tc>
        <w:tc>
          <w:tcPr>
            <w:tcW w:w="901" w:type="dxa"/>
            <w:textDirection w:val="btLr"/>
          </w:tcPr>
          <w:p w14:paraId="4C6F753A" w14:textId="3C0124E3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Аллергические реакции</w:t>
            </w:r>
          </w:p>
        </w:tc>
        <w:tc>
          <w:tcPr>
            <w:tcW w:w="847" w:type="dxa"/>
            <w:textDirection w:val="btLr"/>
          </w:tcPr>
          <w:p w14:paraId="6AF0FD39" w14:textId="77777777" w:rsidR="00387BBE" w:rsidRPr="009607B6" w:rsidRDefault="00387BBE" w:rsidP="009607B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7B6">
              <w:rPr>
                <w:rFonts w:ascii="Times New Roman" w:hAnsi="Times New Roman"/>
                <w:sz w:val="20"/>
                <w:szCs w:val="20"/>
              </w:rPr>
              <w:t>Эндокринно-обменные</w:t>
            </w:r>
          </w:p>
        </w:tc>
      </w:tr>
      <w:tr w:rsidR="00387BBE" w:rsidRPr="00EA5B62" w14:paraId="579FF9CC" w14:textId="77777777" w:rsidTr="00675F13">
        <w:trPr>
          <w:trHeight w:val="257"/>
        </w:trPr>
        <w:tc>
          <w:tcPr>
            <w:tcW w:w="817" w:type="dxa"/>
          </w:tcPr>
          <w:p w14:paraId="44CFD965" w14:textId="4BBD2E52" w:rsidR="00387BBE" w:rsidRPr="00EA5B62" w:rsidRDefault="00CE6A58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  <w:r w:rsidR="009607B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74D3D726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</w:tcPr>
          <w:p w14:paraId="7DF1B660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3CEE7E88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3" w:type="dxa"/>
          </w:tcPr>
          <w:p w14:paraId="2478F269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19" w:type="dxa"/>
          </w:tcPr>
          <w:p w14:paraId="4EF8792A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68" w:type="dxa"/>
          </w:tcPr>
          <w:p w14:paraId="2D4D23FD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94" w:type="dxa"/>
          </w:tcPr>
          <w:p w14:paraId="036A71B0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5" w:type="dxa"/>
          </w:tcPr>
          <w:p w14:paraId="25981912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1" w:type="dxa"/>
          </w:tcPr>
          <w:p w14:paraId="5706A0DA" w14:textId="77777777" w:rsidR="00387BBE" w:rsidRPr="00EA5B62" w:rsidRDefault="00352B6F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B6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7" w:type="dxa"/>
          </w:tcPr>
          <w:p w14:paraId="3455B8D1" w14:textId="77777777" w:rsidR="00387BBE" w:rsidRPr="00EA5B62" w:rsidRDefault="00387BBE" w:rsidP="009607B6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24C376" w14:textId="517AD488" w:rsidR="00A91512" w:rsidRPr="009607B6" w:rsidRDefault="002D352A" w:rsidP="009607B6">
      <w:pPr>
        <w:shd w:val="clear" w:color="auto" w:fill="FFFFFF"/>
        <w:tabs>
          <w:tab w:val="left" w:pos="81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A5B62">
        <w:rPr>
          <w:rFonts w:ascii="Times New Roman" w:hAnsi="Times New Roman"/>
          <w:sz w:val="28"/>
          <w:szCs w:val="28"/>
        </w:rPr>
        <w:t>П</w:t>
      </w:r>
      <w:r w:rsidR="00387BBE" w:rsidRPr="00EA5B62">
        <w:rPr>
          <w:rFonts w:ascii="Times New Roman" w:hAnsi="Times New Roman"/>
          <w:sz w:val="28"/>
          <w:szCs w:val="28"/>
        </w:rPr>
        <w:t xml:space="preserve">о распространенности хронических заболеваний </w:t>
      </w:r>
      <w:r w:rsidRPr="00EA5B62">
        <w:rPr>
          <w:rFonts w:ascii="Times New Roman" w:hAnsi="Times New Roman"/>
          <w:sz w:val="28"/>
          <w:szCs w:val="28"/>
        </w:rPr>
        <w:t>составляют дети – инвалид</w:t>
      </w:r>
      <w:r w:rsidR="00050227" w:rsidRPr="00EA5B62">
        <w:rPr>
          <w:rFonts w:ascii="Times New Roman" w:hAnsi="Times New Roman"/>
          <w:sz w:val="28"/>
          <w:szCs w:val="28"/>
        </w:rPr>
        <w:t>ы опорно-двигательным аппаратом</w:t>
      </w:r>
      <w:r w:rsidR="00387BBE" w:rsidRPr="00EA5B62">
        <w:rPr>
          <w:rFonts w:ascii="Times New Roman" w:hAnsi="Times New Roman"/>
          <w:sz w:val="28"/>
          <w:szCs w:val="28"/>
        </w:rPr>
        <w:t>, посещающие группы ДОУ. Они сист</w:t>
      </w:r>
      <w:r w:rsidR="00050227" w:rsidRPr="00EA5B62">
        <w:rPr>
          <w:rFonts w:ascii="Times New Roman" w:hAnsi="Times New Roman"/>
          <w:sz w:val="28"/>
          <w:szCs w:val="28"/>
        </w:rPr>
        <w:t>ематически получают комплексное лечение и выбывают</w:t>
      </w:r>
      <w:r w:rsidR="00387BBE" w:rsidRPr="00EA5B62">
        <w:rPr>
          <w:rFonts w:ascii="Times New Roman" w:hAnsi="Times New Roman"/>
          <w:sz w:val="28"/>
          <w:szCs w:val="28"/>
        </w:rPr>
        <w:t xml:space="preserve"> из детского сада с положительной динамикой.</w:t>
      </w:r>
    </w:p>
    <w:p w14:paraId="546B59A3" w14:textId="77777777" w:rsidR="00A91512" w:rsidRDefault="00A91512" w:rsidP="002D352A">
      <w:pPr>
        <w:pStyle w:val="a3"/>
        <w:spacing w:after="0" w:line="240" w:lineRule="auto"/>
        <w:ind w:left="0"/>
        <w:rPr>
          <w:rFonts w:ascii="Times New Roman" w:hAnsi="Times New Roman"/>
          <w:b/>
          <w:i/>
          <w:color w:val="002060"/>
          <w:sz w:val="28"/>
          <w:szCs w:val="28"/>
        </w:rPr>
      </w:pPr>
    </w:p>
    <w:p w14:paraId="355A9EE7" w14:textId="77777777" w:rsidR="00387BBE" w:rsidRPr="00F67405" w:rsidRDefault="00050227" w:rsidP="009607B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i/>
          <w:color w:val="002060"/>
          <w:sz w:val="28"/>
          <w:szCs w:val="28"/>
        </w:rPr>
      </w:pPr>
      <w:r>
        <w:rPr>
          <w:rFonts w:ascii="Times New Roman" w:hAnsi="Times New Roman"/>
          <w:b/>
          <w:i/>
          <w:color w:val="002060"/>
          <w:sz w:val="28"/>
          <w:szCs w:val="28"/>
        </w:rPr>
        <w:t>Показатели диагностики физического развития</w:t>
      </w:r>
      <w:r w:rsidR="00387BBE" w:rsidRPr="00F67405">
        <w:rPr>
          <w:rFonts w:ascii="Times New Roman" w:hAnsi="Times New Roman"/>
          <w:b/>
          <w:i/>
          <w:color w:val="002060"/>
          <w:sz w:val="28"/>
          <w:szCs w:val="28"/>
        </w:rPr>
        <w:t xml:space="preserve"> детей.</w:t>
      </w:r>
    </w:p>
    <w:p w14:paraId="708ED1D7" w14:textId="77777777" w:rsidR="00387BBE" w:rsidRPr="00F67405" w:rsidRDefault="0096280C" w:rsidP="00F67405">
      <w:pPr>
        <w:pStyle w:val="a3"/>
        <w:spacing w:line="240" w:lineRule="auto"/>
        <w:rPr>
          <w:rFonts w:ascii="Times New Roman" w:hAnsi="Times New Roman"/>
          <w:b/>
          <w:i/>
          <w:color w:val="002060"/>
          <w:sz w:val="28"/>
          <w:szCs w:val="28"/>
        </w:rPr>
      </w:pPr>
      <w:r w:rsidRPr="006E3A73">
        <w:rPr>
          <w:noProof/>
          <w:lang w:eastAsia="ru-RU"/>
        </w:rPr>
        <w:drawing>
          <wp:inline distT="0" distB="0" distL="0" distR="0" wp14:anchorId="034D88D4" wp14:editId="4BA41897">
            <wp:extent cx="4991100" cy="2543175"/>
            <wp:effectExtent l="0" t="19050" r="0" b="9525"/>
            <wp:docPr id="134" name="Объект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21521B6" w14:textId="27A71FC7" w:rsidR="00387BBE" w:rsidRDefault="009607B6" w:rsidP="00E76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87BBE" w:rsidRPr="008E4E39">
        <w:rPr>
          <w:rFonts w:ascii="Times New Roman" w:hAnsi="Times New Roman"/>
          <w:sz w:val="28"/>
          <w:szCs w:val="28"/>
        </w:rPr>
        <w:t>Проанализировав динамику усвоения детьми движений и развития физических качеств, их соответствия возрастным особенностям и данным физического развития, мы пришли к выводам, что в сравнении с прошлым годом возросл</w:t>
      </w:r>
      <w:r w:rsidR="00050227">
        <w:rPr>
          <w:rFonts w:ascii="Times New Roman" w:hAnsi="Times New Roman"/>
          <w:sz w:val="28"/>
          <w:szCs w:val="28"/>
        </w:rPr>
        <w:t>и показатели в таких видах, как</w:t>
      </w:r>
      <w:r w:rsidR="00387BBE" w:rsidRPr="008E4E39">
        <w:rPr>
          <w:rFonts w:ascii="Times New Roman" w:hAnsi="Times New Roman"/>
          <w:sz w:val="28"/>
          <w:szCs w:val="28"/>
        </w:rPr>
        <w:t xml:space="preserve"> челночный бег, динамометрии, скоростном беге. Но необходимо уделить особое внимание   развитию гибкости у детей. Показатели физического развития детей свидетельствуют, что основная часть детей имеют высокий </w:t>
      </w:r>
      <w:r w:rsidR="00387BBE">
        <w:rPr>
          <w:rFonts w:ascii="Times New Roman" w:hAnsi="Times New Roman"/>
          <w:sz w:val="28"/>
          <w:szCs w:val="28"/>
        </w:rPr>
        <w:t>и средний уровень.</w:t>
      </w:r>
    </w:p>
    <w:p w14:paraId="6FBB1FA7" w14:textId="77777777" w:rsidR="00387BBE" w:rsidRDefault="00387BBE" w:rsidP="0057170A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  <w:r w:rsidRPr="00205A0B">
        <w:rPr>
          <w:rFonts w:ascii="Times New Roman" w:hAnsi="Times New Roman"/>
          <w:sz w:val="28"/>
          <w:szCs w:val="28"/>
        </w:rPr>
        <w:t>Анализируя выше изложенное, можно сделать вывод, что в Учреждении ведется эффективная работа по формированию здорового образа жизни детей. Работа основывается на комплексном воздействии мероприятий, направленных на профилактику забол</w:t>
      </w:r>
      <w:r w:rsidR="00050227">
        <w:rPr>
          <w:rFonts w:ascii="Times New Roman" w:hAnsi="Times New Roman"/>
          <w:sz w:val="28"/>
          <w:szCs w:val="28"/>
        </w:rPr>
        <w:t xml:space="preserve">еваний, коррекцию в отклонении </w:t>
      </w:r>
      <w:r w:rsidRPr="00205A0B">
        <w:rPr>
          <w:rFonts w:ascii="Times New Roman" w:hAnsi="Times New Roman"/>
          <w:sz w:val="28"/>
          <w:szCs w:val="28"/>
        </w:rPr>
        <w:t xml:space="preserve">здоровья ребенка, предупреждения рецидивов и осложнений хронической патологии. Совместными усилиями медицинских работников, педагогов и родителей достигаются максимальные результаты в сохранении и укреплении здоровья детей. </w:t>
      </w:r>
    </w:p>
    <w:p w14:paraId="78BA3004" w14:textId="77777777" w:rsidR="00387BBE" w:rsidRPr="0057170A" w:rsidRDefault="00387BBE" w:rsidP="0057170A">
      <w:pPr>
        <w:spacing w:after="0" w:line="240" w:lineRule="auto"/>
        <w:ind w:firstLine="570"/>
        <w:jc w:val="both"/>
        <w:rPr>
          <w:rFonts w:ascii="Times New Roman" w:hAnsi="Times New Roman"/>
          <w:sz w:val="28"/>
          <w:szCs w:val="28"/>
        </w:rPr>
      </w:pPr>
    </w:p>
    <w:p w14:paraId="7D0B82A6" w14:textId="60BA7930" w:rsidR="00387BBE" w:rsidRPr="007F73A1" w:rsidRDefault="006E4F2F" w:rsidP="007F73A1">
      <w:pPr>
        <w:pStyle w:val="1"/>
      </w:pPr>
      <w:bookmarkStart w:id="46" w:name="_Toc144461470"/>
      <w:r w:rsidRPr="007F73A1">
        <w:lastRenderedPageBreak/>
        <w:t>3 Реализация</w:t>
      </w:r>
      <w:r w:rsidR="00387BBE" w:rsidRPr="007F73A1">
        <w:t xml:space="preserve"> воспита</w:t>
      </w:r>
      <w:r w:rsidR="00050227" w:rsidRPr="007F73A1">
        <w:t>тельно- образовательной деятельности</w:t>
      </w:r>
      <w:r w:rsidR="00387BBE" w:rsidRPr="007F73A1">
        <w:t xml:space="preserve"> в ДОУ</w:t>
      </w:r>
      <w:bookmarkEnd w:id="46"/>
    </w:p>
    <w:p w14:paraId="3DA022C0" w14:textId="47F9102D" w:rsidR="00D64EE8" w:rsidRPr="00F8504D" w:rsidRDefault="00E953C9" w:rsidP="007F73A1">
      <w:pPr>
        <w:pStyle w:val="2"/>
        <w:jc w:val="left"/>
      </w:pPr>
      <w:r w:rsidRPr="00E953C9">
        <w:t xml:space="preserve">                                         </w:t>
      </w:r>
      <w:bookmarkStart w:id="47" w:name="_Toc144461471"/>
      <w:r w:rsidRPr="00F8504D">
        <w:t>3.1</w:t>
      </w:r>
      <w:r w:rsidR="00937B64">
        <w:t xml:space="preserve"> </w:t>
      </w:r>
      <w:r w:rsidRPr="00F8504D">
        <w:t>Содержание образовательного процесса</w:t>
      </w:r>
      <w:bookmarkEnd w:id="47"/>
    </w:p>
    <w:p w14:paraId="4361F0BF" w14:textId="77777777" w:rsidR="00387BBE" w:rsidRPr="00894E09" w:rsidRDefault="00387BBE" w:rsidP="00E408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4E09">
        <w:rPr>
          <w:rFonts w:ascii="Times New Roman" w:hAnsi="Times New Roman"/>
          <w:sz w:val="28"/>
          <w:szCs w:val="28"/>
          <w:lang w:eastAsia="ru-RU"/>
        </w:rPr>
        <w:t>Инновационная деятельность является неотъемлемой составляющей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образовательной деятельности ДОУ</w:t>
      </w:r>
      <w:r w:rsidRPr="00894E09">
        <w:rPr>
          <w:rFonts w:ascii="Times New Roman" w:hAnsi="Times New Roman"/>
          <w:sz w:val="28"/>
          <w:szCs w:val="28"/>
          <w:lang w:eastAsia="ru-RU"/>
        </w:rPr>
        <w:t>. Детский сад работает в режиме развития и учитывает потребности социума и направления государственной политики в сфере дошкольного образования (в том числе потребность в инновационных системах образования и воспитания, внедрении новых технологий и содержания образования в области детства).</w:t>
      </w:r>
    </w:p>
    <w:p w14:paraId="1F5DB6CA" w14:textId="77777777" w:rsidR="00387BBE" w:rsidRPr="006C312A" w:rsidRDefault="00387BBE" w:rsidP="00675F13">
      <w:pPr>
        <w:shd w:val="clear" w:color="auto" w:fill="FFFFFF"/>
        <w:spacing w:before="5" w:after="0" w:line="240" w:lineRule="auto"/>
        <w:ind w:right="67" w:firstLine="720"/>
        <w:jc w:val="both"/>
        <w:rPr>
          <w:rFonts w:ascii="Times New Roman" w:hAnsi="Times New Roman"/>
          <w:sz w:val="28"/>
          <w:szCs w:val="28"/>
        </w:rPr>
      </w:pPr>
      <w:r w:rsidRPr="006C312A">
        <w:rPr>
          <w:rFonts w:ascii="Times New Roman" w:hAnsi="Times New Roman"/>
          <w:sz w:val="28"/>
          <w:szCs w:val="28"/>
        </w:rPr>
        <w:t>Основные особенности воспитательно-</w:t>
      </w:r>
      <w:r>
        <w:rPr>
          <w:rFonts w:ascii="Times New Roman" w:hAnsi="Times New Roman"/>
          <w:sz w:val="28"/>
          <w:szCs w:val="28"/>
        </w:rPr>
        <w:t>образовательного процесса детей в ДОУ -</w:t>
      </w:r>
      <w:r w:rsidRPr="006C312A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>льзование инновационных методик.</w:t>
      </w:r>
      <w:r w:rsidRPr="006C312A">
        <w:rPr>
          <w:rFonts w:ascii="Times New Roman" w:hAnsi="Times New Roman"/>
          <w:sz w:val="28"/>
          <w:szCs w:val="28"/>
        </w:rPr>
        <w:t xml:space="preserve"> Наш </w:t>
      </w:r>
      <w:r w:rsidRPr="006C312A">
        <w:rPr>
          <w:rFonts w:ascii="Times New Roman" w:hAnsi="Times New Roman"/>
          <w:b/>
          <w:sz w:val="28"/>
          <w:szCs w:val="28"/>
        </w:rPr>
        <w:t>девиз</w:t>
      </w:r>
      <w:r w:rsidRPr="006C312A">
        <w:rPr>
          <w:rFonts w:ascii="Times New Roman" w:hAnsi="Times New Roman"/>
          <w:sz w:val="28"/>
          <w:szCs w:val="28"/>
        </w:rPr>
        <w:t xml:space="preserve"> «Будь здоров, люби, твори, за собой детей веди».</w:t>
      </w:r>
    </w:p>
    <w:p w14:paraId="693A3055" w14:textId="3A9F9162" w:rsidR="00387BBE" w:rsidRPr="00166CF6" w:rsidRDefault="00387BBE" w:rsidP="00675F13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C312A">
        <w:rPr>
          <w:rFonts w:ascii="Times New Roman" w:hAnsi="Times New Roman"/>
          <w:sz w:val="28"/>
          <w:szCs w:val="28"/>
        </w:rPr>
        <w:t xml:space="preserve"> Главный</w:t>
      </w:r>
      <w:r w:rsidRPr="0052653D">
        <w:rPr>
          <w:rFonts w:ascii="Times New Roman" w:hAnsi="Times New Roman"/>
          <w:sz w:val="28"/>
          <w:szCs w:val="28"/>
        </w:rPr>
        <w:t xml:space="preserve"> </w:t>
      </w:r>
      <w:r w:rsidRPr="006C312A">
        <w:rPr>
          <w:rFonts w:ascii="Times New Roman" w:hAnsi="Times New Roman"/>
          <w:b/>
          <w:sz w:val="28"/>
          <w:szCs w:val="28"/>
        </w:rPr>
        <w:t>принцип</w:t>
      </w:r>
      <w:r w:rsidRPr="006C312A">
        <w:rPr>
          <w:rFonts w:ascii="Times New Roman" w:hAnsi="Times New Roman"/>
          <w:sz w:val="28"/>
          <w:szCs w:val="28"/>
        </w:rPr>
        <w:t xml:space="preserve"> в работе педагогов ДОУ помочь каждому ребенку самовыразиться, стать </w:t>
      </w:r>
      <w:r w:rsidR="009607B6" w:rsidRPr="006C312A">
        <w:rPr>
          <w:rFonts w:ascii="Times New Roman" w:hAnsi="Times New Roman"/>
          <w:sz w:val="28"/>
          <w:szCs w:val="28"/>
        </w:rPr>
        <w:t>неповторимой личностью</w:t>
      </w:r>
      <w:r w:rsidRPr="006C312A">
        <w:rPr>
          <w:rFonts w:ascii="Times New Roman" w:hAnsi="Times New Roman"/>
          <w:sz w:val="28"/>
          <w:szCs w:val="28"/>
        </w:rPr>
        <w:t xml:space="preserve"> с собственными интересами, вкусами, способностями</w:t>
      </w:r>
      <w:r w:rsidRPr="00894E09">
        <w:rPr>
          <w:rFonts w:ascii="Times New Roman" w:hAnsi="Times New Roman"/>
          <w:sz w:val="28"/>
          <w:szCs w:val="28"/>
        </w:rPr>
        <w:t xml:space="preserve">. </w:t>
      </w:r>
    </w:p>
    <w:p w14:paraId="785D1B9F" w14:textId="3A342847" w:rsidR="00387BBE" w:rsidRPr="000B6712" w:rsidRDefault="00387BBE" w:rsidP="000B6712">
      <w:pPr>
        <w:spacing w:after="0" w:line="240" w:lineRule="auto"/>
        <w:ind w:firstLine="709"/>
        <w:jc w:val="both"/>
        <w:rPr>
          <w:rFonts w:ascii="Times New Roman" w:hAnsi="Times New Roman"/>
          <w:spacing w:val="-10"/>
          <w:sz w:val="28"/>
          <w:szCs w:val="28"/>
        </w:rPr>
      </w:pPr>
      <w:r w:rsidRPr="003D122F">
        <w:rPr>
          <w:rFonts w:ascii="Times New Roman" w:hAnsi="Times New Roman"/>
          <w:spacing w:val="-10"/>
          <w:sz w:val="28"/>
          <w:szCs w:val="28"/>
        </w:rPr>
        <w:t>Содержание образовате</w:t>
      </w:r>
      <w:r>
        <w:rPr>
          <w:rFonts w:ascii="Times New Roman" w:hAnsi="Times New Roman"/>
          <w:spacing w:val="-10"/>
          <w:sz w:val="28"/>
          <w:szCs w:val="28"/>
        </w:rPr>
        <w:t xml:space="preserve">льного процесса </w:t>
      </w:r>
      <w:r w:rsidR="009607B6">
        <w:rPr>
          <w:rFonts w:ascii="Times New Roman" w:hAnsi="Times New Roman"/>
          <w:spacing w:val="-10"/>
          <w:sz w:val="28"/>
          <w:szCs w:val="28"/>
        </w:rPr>
        <w:t>в нашем</w:t>
      </w:r>
      <w:r>
        <w:rPr>
          <w:rFonts w:ascii="Times New Roman" w:hAnsi="Times New Roman"/>
          <w:spacing w:val="-10"/>
          <w:sz w:val="28"/>
          <w:szCs w:val="28"/>
        </w:rPr>
        <w:t xml:space="preserve"> и детском саду</w:t>
      </w:r>
      <w:r w:rsidRPr="003D122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6E4F2F" w:rsidRPr="003D122F">
        <w:rPr>
          <w:rFonts w:ascii="Times New Roman" w:hAnsi="Times New Roman"/>
          <w:spacing w:val="-10"/>
          <w:sz w:val="28"/>
          <w:szCs w:val="28"/>
        </w:rPr>
        <w:t xml:space="preserve">определяется </w:t>
      </w:r>
      <w:r w:rsidR="006E4F2F">
        <w:rPr>
          <w:rFonts w:ascii="Times New Roman" w:hAnsi="Times New Roman"/>
          <w:spacing w:val="-10"/>
          <w:sz w:val="28"/>
          <w:szCs w:val="28"/>
        </w:rPr>
        <w:t>основной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3D122F">
        <w:rPr>
          <w:rFonts w:ascii="Times New Roman" w:hAnsi="Times New Roman"/>
          <w:spacing w:val="-10"/>
          <w:sz w:val="28"/>
          <w:szCs w:val="28"/>
        </w:rPr>
        <w:t>образовательной программой дошкольного образования, разр</w:t>
      </w:r>
      <w:r>
        <w:rPr>
          <w:rFonts w:ascii="Times New Roman" w:hAnsi="Times New Roman"/>
          <w:spacing w:val="-10"/>
          <w:sz w:val="28"/>
          <w:szCs w:val="28"/>
        </w:rPr>
        <w:t xml:space="preserve">аботанной, принятой и </w:t>
      </w:r>
      <w:r w:rsidR="006E4F2F">
        <w:rPr>
          <w:rFonts w:ascii="Times New Roman" w:hAnsi="Times New Roman"/>
          <w:spacing w:val="-10"/>
          <w:sz w:val="28"/>
          <w:szCs w:val="28"/>
        </w:rPr>
        <w:t xml:space="preserve">реализуемой </w:t>
      </w:r>
      <w:r w:rsidR="006E4F2F" w:rsidRPr="003D122F">
        <w:rPr>
          <w:rFonts w:ascii="Times New Roman" w:hAnsi="Times New Roman"/>
          <w:spacing w:val="-10"/>
          <w:sz w:val="28"/>
          <w:szCs w:val="28"/>
        </w:rPr>
        <w:t>самостоятельно</w:t>
      </w:r>
      <w:r>
        <w:rPr>
          <w:rFonts w:ascii="Times New Roman" w:hAnsi="Times New Roman"/>
          <w:spacing w:val="-10"/>
          <w:sz w:val="28"/>
          <w:szCs w:val="28"/>
        </w:rPr>
        <w:t xml:space="preserve"> в соответствии с Ф</w:t>
      </w:r>
      <w:r w:rsidRPr="003D122F">
        <w:rPr>
          <w:rFonts w:ascii="Times New Roman" w:hAnsi="Times New Roman"/>
          <w:spacing w:val="-10"/>
          <w:sz w:val="28"/>
          <w:szCs w:val="28"/>
        </w:rPr>
        <w:t>едеральными государственными требов</w:t>
      </w:r>
      <w:r>
        <w:rPr>
          <w:rFonts w:ascii="Times New Roman" w:hAnsi="Times New Roman"/>
          <w:spacing w:val="-10"/>
          <w:sz w:val="28"/>
          <w:szCs w:val="28"/>
        </w:rPr>
        <w:t xml:space="preserve">аниями к структуре основной </w:t>
      </w:r>
      <w:r w:rsidRPr="003D122F">
        <w:rPr>
          <w:rFonts w:ascii="Times New Roman" w:hAnsi="Times New Roman"/>
          <w:spacing w:val="-10"/>
          <w:sz w:val="28"/>
          <w:szCs w:val="28"/>
        </w:rPr>
        <w:t>образовательной пр</w:t>
      </w:r>
      <w:r>
        <w:rPr>
          <w:rFonts w:ascii="Times New Roman" w:hAnsi="Times New Roman"/>
          <w:spacing w:val="-10"/>
          <w:sz w:val="28"/>
          <w:szCs w:val="28"/>
        </w:rPr>
        <w:t>ограммы дошкольного учреждения.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Основная 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 xml:space="preserve">общеобразовательная программа- 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образовательная программа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>МА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>ДОУ</w:t>
      </w:r>
      <w:r w:rsidR="002D352A">
        <w:rPr>
          <w:rFonts w:ascii="Times New Roman" w:hAnsi="Times New Roman"/>
          <w:color w:val="000000"/>
          <w:spacing w:val="14"/>
          <w:sz w:val="28"/>
          <w:szCs w:val="28"/>
        </w:rPr>
        <w:t xml:space="preserve"> № 58</w:t>
      </w:r>
      <w:r w:rsidRPr="00732CE5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Pr="00DC1FED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0227">
        <w:rPr>
          <w:rFonts w:ascii="Times New Roman" w:hAnsi="Times New Roman"/>
          <w:color w:val="000000"/>
          <w:sz w:val="28"/>
          <w:szCs w:val="28"/>
        </w:rPr>
        <w:t xml:space="preserve">дополнительные </w:t>
      </w: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парциальные программы и технологии:</w:t>
      </w:r>
    </w:p>
    <w:p w14:paraId="26F98E6F" w14:textId="4E621800" w:rsidR="00387BBE" w:rsidRPr="00D224EB" w:rsidRDefault="00387BBE" w:rsidP="00675F13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«Экологическое воспитание дошкольников» С.Н. Николаев</w:t>
      </w:r>
      <w:r w:rsidR="00D224EB">
        <w:rPr>
          <w:rFonts w:ascii="Times New Roman" w:hAnsi="Times New Roman"/>
          <w:color w:val="000000"/>
          <w:spacing w:val="-1"/>
          <w:sz w:val="28"/>
          <w:szCs w:val="28"/>
        </w:rPr>
        <w:t>а, Парциальная программа экологического воспитания</w:t>
      </w:r>
      <w:r w:rsidRPr="00732CE5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14:paraId="3CD2D3C6" w14:textId="216B6A84" w:rsidR="00D224EB" w:rsidRPr="00D224EB" w:rsidRDefault="00D224EB" w:rsidP="00D224E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4EB">
        <w:rPr>
          <w:rFonts w:ascii="Times New Roman" w:hAnsi="Times New Roman"/>
          <w:color w:val="000000"/>
          <w:sz w:val="28"/>
          <w:szCs w:val="28"/>
        </w:rPr>
        <w:t xml:space="preserve">Л.В. Куцакова, «Конструирование и художественный труд в детском саду», </w:t>
      </w:r>
    </w:p>
    <w:p w14:paraId="2A977370" w14:textId="7F132E44" w:rsidR="00D224EB" w:rsidRPr="00732CE5" w:rsidRDefault="00D224EB" w:rsidP="00D224E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4EB">
        <w:rPr>
          <w:rFonts w:ascii="Times New Roman" w:hAnsi="Times New Roman"/>
          <w:color w:val="000000"/>
          <w:sz w:val="28"/>
          <w:szCs w:val="28"/>
        </w:rPr>
        <w:t>Программа и методические рекомендации, 2016г.</w:t>
      </w:r>
    </w:p>
    <w:p w14:paraId="1F1465A4" w14:textId="7D61A39A" w:rsidR="00387BBE" w:rsidRPr="00D224EB" w:rsidRDefault="00D224EB" w:rsidP="00D224E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4EB">
        <w:rPr>
          <w:rFonts w:ascii="Times New Roman" w:hAnsi="Times New Roman"/>
          <w:color w:val="000000"/>
          <w:sz w:val="28"/>
          <w:szCs w:val="28"/>
        </w:rPr>
        <w:t>И.А. Новоскольцева, И.М. Каплукова «Ладушки», Программа по музыкальному воспитанию детей дошкольного возраста, 2015 г</w:t>
      </w:r>
    </w:p>
    <w:p w14:paraId="7BEFDB95" w14:textId="439E4470" w:rsidR="00D224EB" w:rsidRPr="00D224EB" w:rsidRDefault="00D224EB" w:rsidP="00D224EB">
      <w:pPr>
        <w:widowControl w:val="0"/>
        <w:numPr>
          <w:ilvl w:val="0"/>
          <w:numId w:val="1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И.А.</w:t>
      </w:r>
      <w:r w:rsidR="00365CBD">
        <w:rPr>
          <w:rFonts w:ascii="Times New Roman" w:hAnsi="Times New Roman"/>
          <w:color w:val="000000"/>
          <w:sz w:val="28"/>
          <w:szCs w:val="28"/>
        </w:rPr>
        <w:t>Лыкова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24EB">
        <w:rPr>
          <w:rFonts w:ascii="Times New Roman" w:hAnsi="Times New Roman"/>
          <w:color w:val="000000"/>
          <w:sz w:val="28"/>
          <w:szCs w:val="28"/>
        </w:rPr>
        <w:t xml:space="preserve">«Цветные ладошки» </w:t>
      </w:r>
      <w:r>
        <w:rPr>
          <w:rFonts w:ascii="Times New Roman" w:hAnsi="Times New Roman"/>
          <w:color w:val="000000"/>
          <w:sz w:val="28"/>
          <w:szCs w:val="28"/>
        </w:rPr>
        <w:t>, П</w:t>
      </w:r>
      <w:r w:rsidRPr="00D224EB">
        <w:rPr>
          <w:rFonts w:ascii="Times New Roman" w:hAnsi="Times New Roman"/>
          <w:color w:val="000000"/>
          <w:sz w:val="28"/>
          <w:szCs w:val="28"/>
        </w:rPr>
        <w:t>арциальная программа художественно-</w:t>
      </w:r>
    </w:p>
    <w:p w14:paraId="6C8BF4C1" w14:textId="3BC7D3E6" w:rsidR="00365CBD" w:rsidRDefault="00D224EB" w:rsidP="00D224EB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4EB">
        <w:rPr>
          <w:rFonts w:ascii="Times New Roman" w:hAnsi="Times New Roman"/>
          <w:color w:val="000000"/>
          <w:sz w:val="28"/>
          <w:szCs w:val="28"/>
        </w:rPr>
        <w:t>эстетического развития детей 2-7 лет в изобразительной деятельности.</w:t>
      </w:r>
    </w:p>
    <w:p w14:paraId="50398873" w14:textId="77777777" w:rsidR="002D352A" w:rsidRPr="00732CE5" w:rsidRDefault="002D352A" w:rsidP="009607B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A3472D4" w14:textId="138C579B" w:rsidR="00387BBE" w:rsidRDefault="00D224EB" w:rsidP="0067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7BBE">
        <w:rPr>
          <w:rFonts w:ascii="Times New Roman" w:hAnsi="Times New Roman"/>
          <w:sz w:val="28"/>
          <w:szCs w:val="28"/>
        </w:rPr>
        <w:t xml:space="preserve">Основная образовательная </w:t>
      </w:r>
      <w:r w:rsidR="00387BBE" w:rsidRPr="006D40F4">
        <w:rPr>
          <w:rFonts w:ascii="Times New Roman" w:hAnsi="Times New Roman"/>
          <w:sz w:val="28"/>
          <w:szCs w:val="28"/>
        </w:rPr>
        <w:t xml:space="preserve">программа МАДОУ </w:t>
      </w:r>
      <w:r w:rsidR="002D352A">
        <w:rPr>
          <w:rFonts w:ascii="Times New Roman" w:hAnsi="Times New Roman"/>
          <w:sz w:val="28"/>
          <w:szCs w:val="28"/>
        </w:rPr>
        <w:t>№ 58</w:t>
      </w:r>
      <w:r w:rsidR="00050227">
        <w:rPr>
          <w:rFonts w:ascii="Times New Roman" w:hAnsi="Times New Roman"/>
          <w:sz w:val="28"/>
          <w:szCs w:val="28"/>
        </w:rPr>
        <w:t xml:space="preserve"> </w:t>
      </w:r>
      <w:r w:rsidR="00387BBE" w:rsidRPr="006D40F4">
        <w:rPr>
          <w:rFonts w:ascii="Times New Roman" w:hAnsi="Times New Roman"/>
          <w:sz w:val="28"/>
          <w:szCs w:val="28"/>
        </w:rPr>
        <w:t>обеспечивает разносторонне</w:t>
      </w:r>
      <w:r w:rsidR="002D352A">
        <w:rPr>
          <w:rFonts w:ascii="Times New Roman" w:hAnsi="Times New Roman"/>
          <w:sz w:val="28"/>
          <w:szCs w:val="28"/>
        </w:rPr>
        <w:t>е развитие детей в возрасте от 1,5 до 8</w:t>
      </w:r>
      <w:r w:rsidR="00387BBE" w:rsidRPr="006D40F4">
        <w:rPr>
          <w:rFonts w:ascii="Times New Roman" w:hAnsi="Times New Roman"/>
          <w:sz w:val="28"/>
          <w:szCs w:val="28"/>
        </w:rPr>
        <w:t xml:space="preserve"> лет с учетом их возрастных и индивидуальных особенностей по основным направлениям – фи</w:t>
      </w:r>
      <w:r w:rsidR="002D352A">
        <w:rPr>
          <w:rFonts w:ascii="Times New Roman" w:hAnsi="Times New Roman"/>
          <w:sz w:val="28"/>
          <w:szCs w:val="28"/>
        </w:rPr>
        <w:t>зическому, социально- коммуникативному</w:t>
      </w:r>
      <w:r w:rsidR="00387BBE" w:rsidRPr="006D40F4">
        <w:rPr>
          <w:rFonts w:ascii="Times New Roman" w:hAnsi="Times New Roman"/>
          <w:sz w:val="28"/>
          <w:szCs w:val="28"/>
        </w:rPr>
        <w:t>,</w:t>
      </w:r>
      <w:r w:rsidR="00D64EE8">
        <w:rPr>
          <w:rFonts w:ascii="Times New Roman" w:hAnsi="Times New Roman"/>
          <w:sz w:val="28"/>
          <w:szCs w:val="28"/>
        </w:rPr>
        <w:t xml:space="preserve"> </w:t>
      </w:r>
      <w:r w:rsidR="00387BBE" w:rsidRPr="006D40F4">
        <w:rPr>
          <w:rFonts w:ascii="Times New Roman" w:hAnsi="Times New Roman"/>
          <w:sz w:val="28"/>
          <w:szCs w:val="28"/>
        </w:rPr>
        <w:t>познавательно</w:t>
      </w:r>
      <w:r w:rsidR="002D352A">
        <w:rPr>
          <w:rFonts w:ascii="Times New Roman" w:hAnsi="Times New Roman"/>
          <w:sz w:val="28"/>
          <w:szCs w:val="28"/>
        </w:rPr>
        <w:t xml:space="preserve">му, </w:t>
      </w:r>
      <w:r w:rsidR="00387BBE" w:rsidRPr="006D40F4">
        <w:rPr>
          <w:rFonts w:ascii="Times New Roman" w:hAnsi="Times New Roman"/>
          <w:sz w:val="28"/>
          <w:szCs w:val="28"/>
        </w:rPr>
        <w:t>речевом</w:t>
      </w:r>
      <w:r w:rsidR="002D352A">
        <w:rPr>
          <w:rFonts w:ascii="Times New Roman" w:hAnsi="Times New Roman"/>
          <w:sz w:val="28"/>
          <w:szCs w:val="28"/>
        </w:rPr>
        <w:t>у и художественно-эстетическому развитию.</w:t>
      </w:r>
      <w:r w:rsidR="00387BBE" w:rsidRPr="006D40F4">
        <w:rPr>
          <w:rFonts w:ascii="Times New Roman" w:hAnsi="Times New Roman"/>
          <w:sz w:val="28"/>
          <w:szCs w:val="28"/>
        </w:rPr>
        <w:t xml:space="preserve"> Программа обеспечивает достижение воспитанниками готовности к школе.</w:t>
      </w:r>
    </w:p>
    <w:p w14:paraId="5925FAB1" w14:textId="540FF150" w:rsidR="00387BBE" w:rsidRPr="003D122F" w:rsidRDefault="00D224EB" w:rsidP="00675F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87BBE" w:rsidRPr="003D122F">
        <w:rPr>
          <w:rFonts w:ascii="Times New Roman" w:hAnsi="Times New Roman"/>
          <w:sz w:val="28"/>
          <w:szCs w:val="28"/>
        </w:rPr>
        <w:t>Детский сад</w:t>
      </w:r>
      <w:r w:rsidR="00387BBE" w:rsidRPr="003D122F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387BBE" w:rsidRPr="003D122F">
        <w:rPr>
          <w:rFonts w:ascii="Times New Roman" w:hAnsi="Times New Roman"/>
          <w:sz w:val="28"/>
          <w:szCs w:val="28"/>
        </w:rPr>
        <w:t xml:space="preserve">использует фронтальные, индивидуальные, по подгруппам формы организации образовательного процесса, реализует принцип полифункционального использования помещений; </w:t>
      </w:r>
      <w:r w:rsidR="00387BBE" w:rsidRPr="003D122F">
        <w:rPr>
          <w:rFonts w:ascii="Times New Roman" w:hAnsi="Times New Roman"/>
          <w:spacing w:val="-10"/>
          <w:sz w:val="28"/>
          <w:szCs w:val="28"/>
        </w:rPr>
        <w:t>устанавливает последовательность, продолжительность деятельности воспитанников,</w:t>
      </w:r>
      <w:r w:rsidR="00387BBE" w:rsidRPr="003D122F">
        <w:rPr>
          <w:rFonts w:ascii="Times New Roman" w:hAnsi="Times New Roman"/>
          <w:sz w:val="28"/>
          <w:szCs w:val="28"/>
        </w:rPr>
        <w:t xml:space="preserve"> сбалансированность ее видов, исходя из условий содержания образовательных  программ</w:t>
      </w:r>
      <w:r w:rsidR="00387BBE" w:rsidRPr="003D122F">
        <w:rPr>
          <w:rFonts w:ascii="Times New Roman" w:hAnsi="Times New Roman"/>
          <w:spacing w:val="-10"/>
          <w:sz w:val="28"/>
          <w:szCs w:val="28"/>
        </w:rPr>
        <w:t>; устанавливает объем</w:t>
      </w:r>
      <w:r w:rsidR="00387BBE" w:rsidRPr="003D122F">
        <w:rPr>
          <w:rFonts w:ascii="Times New Roman" w:hAnsi="Times New Roman"/>
          <w:sz w:val="28"/>
          <w:szCs w:val="28"/>
        </w:rPr>
        <w:t xml:space="preserve"> максимальной нагрузки  во время занятий,  учитывая состояние  здоровья воспитанников, в соответствии с санитарно-гигиеническими требованиями к максимальной  нагрузк</w:t>
      </w:r>
      <w:r w:rsidR="002D352A">
        <w:rPr>
          <w:rFonts w:ascii="Times New Roman" w:hAnsi="Times New Roman"/>
          <w:sz w:val="28"/>
          <w:szCs w:val="28"/>
        </w:rPr>
        <w:t>е на детей дошкольного возраста.</w:t>
      </w:r>
    </w:p>
    <w:p w14:paraId="210F43AD" w14:textId="77777777" w:rsidR="00387BBE" w:rsidRPr="009A6564" w:rsidRDefault="00387BBE" w:rsidP="00175029">
      <w:pPr>
        <w:spacing w:after="0"/>
        <w:ind w:firstLine="708"/>
        <w:jc w:val="both"/>
        <w:rPr>
          <w:rFonts w:ascii="Times New Roman" w:hAnsi="Times New Roman"/>
          <w:i/>
          <w:color w:val="1D1B11"/>
          <w:sz w:val="28"/>
          <w:szCs w:val="28"/>
        </w:rPr>
      </w:pPr>
      <w:r w:rsidRPr="00B431E4">
        <w:rPr>
          <w:rFonts w:ascii="Times New Roman" w:hAnsi="Times New Roman"/>
          <w:b/>
          <w:i/>
          <w:sz w:val="28"/>
          <w:szCs w:val="28"/>
        </w:rPr>
        <w:lastRenderedPageBreak/>
        <w:t xml:space="preserve">Учитывая положения Конвенции ООН о правах ребенка, ориентируясь на Федеральные государственные требования к структуре основной общеобразовательной программе дошкольного образования, а также исходя из специфики работы МАДОУ </w:t>
      </w:r>
      <w:r w:rsidR="002D352A">
        <w:rPr>
          <w:rFonts w:ascii="Times New Roman" w:hAnsi="Times New Roman"/>
          <w:b/>
          <w:i/>
          <w:sz w:val="28"/>
          <w:szCs w:val="28"/>
        </w:rPr>
        <w:t>№ 58</w:t>
      </w:r>
      <w:r w:rsidRPr="00B431E4">
        <w:rPr>
          <w:rFonts w:ascii="Times New Roman" w:hAnsi="Times New Roman"/>
          <w:b/>
          <w:i/>
          <w:sz w:val="28"/>
          <w:szCs w:val="28"/>
        </w:rPr>
        <w:t xml:space="preserve">,  </w:t>
      </w:r>
      <w:r w:rsidRPr="00B431E4">
        <w:rPr>
          <w:rFonts w:ascii="Times New Roman" w:hAnsi="Times New Roman"/>
          <w:b/>
          <w:i/>
          <w:color w:val="0D0D0D"/>
          <w:sz w:val="28"/>
          <w:szCs w:val="28"/>
        </w:rPr>
        <w:t>педагогический коллектив основной</w:t>
      </w:r>
      <w:r w:rsidRPr="00B431E4">
        <w:rPr>
          <w:rFonts w:ascii="Times New Roman" w:hAnsi="Times New Roman"/>
          <w:color w:val="0D0D0D"/>
          <w:sz w:val="28"/>
          <w:szCs w:val="28"/>
        </w:rPr>
        <w:t xml:space="preserve">  </w:t>
      </w:r>
      <w:r w:rsidRPr="00B431E4">
        <w:rPr>
          <w:rFonts w:ascii="Times New Roman" w:hAnsi="Times New Roman"/>
          <w:b/>
          <w:bCs/>
          <w:i/>
          <w:color w:val="0D0D0D"/>
          <w:sz w:val="28"/>
          <w:szCs w:val="28"/>
        </w:rPr>
        <w:t>целью</w:t>
      </w:r>
      <w:r w:rsidRPr="005A7F84">
        <w:rPr>
          <w:color w:val="1D1B11"/>
          <w:sz w:val="28"/>
          <w:szCs w:val="28"/>
        </w:rPr>
        <w:t xml:space="preserve"> </w:t>
      </w:r>
      <w:r w:rsidRPr="00B431E4">
        <w:rPr>
          <w:rFonts w:ascii="Times New Roman" w:hAnsi="Times New Roman"/>
          <w:color w:val="1D1B11"/>
          <w:sz w:val="28"/>
          <w:szCs w:val="28"/>
        </w:rPr>
        <w:t>своей работы видит</w:t>
      </w:r>
      <w:r w:rsidRPr="00571A3A">
        <w:rPr>
          <w:color w:val="1D1B11"/>
          <w:sz w:val="28"/>
          <w:szCs w:val="28"/>
        </w:rPr>
        <w:t xml:space="preserve"> в</w:t>
      </w:r>
      <w:r w:rsidRPr="00571A3A">
        <w:rPr>
          <w:rStyle w:val="FontStyle24"/>
          <w:color w:val="1D1B11"/>
          <w:sz w:val="28"/>
          <w:szCs w:val="28"/>
        </w:rPr>
        <w:t xml:space="preserve"> создании условий каждому ребенку для своевременного и полноценного психического развития,  развития его личностных качеств и творческих способностей, обеспечение детям возможности радостно и содержательно прожить период дошкольного детства.</w:t>
      </w:r>
      <w:r w:rsidRPr="0017502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571A3A">
        <w:rPr>
          <w:rFonts w:ascii="Times New Roman" w:hAnsi="Times New Roman"/>
          <w:color w:val="1D1B11"/>
          <w:sz w:val="28"/>
          <w:szCs w:val="28"/>
        </w:rPr>
        <w:t xml:space="preserve">Для достижения цели необходимо решить следующие </w:t>
      </w:r>
      <w:r w:rsidRPr="00571A3A">
        <w:rPr>
          <w:rFonts w:ascii="Times New Roman" w:hAnsi="Times New Roman"/>
          <w:b/>
          <w:bCs/>
          <w:color w:val="1D1B11"/>
          <w:sz w:val="28"/>
          <w:szCs w:val="28"/>
        </w:rPr>
        <w:t>задачи</w:t>
      </w:r>
      <w:r w:rsidRPr="00571A3A">
        <w:rPr>
          <w:rFonts w:ascii="Times New Roman" w:hAnsi="Times New Roman"/>
          <w:color w:val="1D1B11"/>
          <w:sz w:val="28"/>
          <w:szCs w:val="28"/>
        </w:rPr>
        <w:t>:</w:t>
      </w:r>
    </w:p>
    <w:p w14:paraId="61A4027C" w14:textId="77777777" w:rsidR="00387BBE" w:rsidRPr="009A6564" w:rsidRDefault="00387BBE" w:rsidP="00175029">
      <w:pPr>
        <w:pStyle w:val="Style9"/>
        <w:widowControl/>
        <w:spacing w:line="276" w:lineRule="auto"/>
        <w:ind w:firstLine="0"/>
        <w:jc w:val="center"/>
        <w:rPr>
          <w:i/>
          <w:color w:val="1D1B11"/>
          <w:sz w:val="28"/>
          <w:szCs w:val="28"/>
        </w:rPr>
      </w:pPr>
      <w:r w:rsidRPr="009A6564">
        <w:rPr>
          <w:b/>
          <w:i/>
          <w:color w:val="17365D"/>
          <w:sz w:val="28"/>
          <w:szCs w:val="28"/>
        </w:rPr>
        <w:t>Дети</w:t>
      </w:r>
    </w:p>
    <w:p w14:paraId="6C00498D" w14:textId="77777777" w:rsidR="00387BBE" w:rsidRPr="005A7F84" w:rsidRDefault="00387BBE" w:rsidP="00571A3A">
      <w:pPr>
        <w:pStyle w:val="a3"/>
        <w:numPr>
          <w:ilvl w:val="0"/>
          <w:numId w:val="14"/>
        </w:numPr>
        <w:spacing w:line="240" w:lineRule="auto"/>
        <w:ind w:left="360"/>
        <w:jc w:val="both"/>
        <w:rPr>
          <w:rFonts w:ascii="Times New Roman" w:hAnsi="Times New Roman"/>
          <w:b/>
          <w:color w:val="1D1B11"/>
          <w:sz w:val="28"/>
        </w:rPr>
      </w:pPr>
      <w:r w:rsidRPr="0033054C">
        <w:rPr>
          <w:rFonts w:ascii="Times New Roman" w:hAnsi="Times New Roman"/>
          <w:sz w:val="28"/>
          <w:szCs w:val="28"/>
        </w:rPr>
        <w:t xml:space="preserve">Охрана и укрепление здоровья детей, развитие двигательных умений и навыков, воспитание у них гигиенических привычек, формирование основ </w:t>
      </w:r>
      <w:r w:rsidRPr="005A7F84">
        <w:rPr>
          <w:rFonts w:ascii="Times New Roman" w:hAnsi="Times New Roman"/>
          <w:color w:val="1D1B11"/>
          <w:sz w:val="28"/>
          <w:szCs w:val="28"/>
        </w:rPr>
        <w:t>осмысленного отношения к своему здоровью,</w:t>
      </w:r>
      <w:r w:rsidRPr="005A7F84">
        <w:rPr>
          <w:rFonts w:ascii="Times New Roman" w:hAnsi="Times New Roman"/>
          <w:color w:val="1D1B11"/>
          <w:sz w:val="28"/>
        </w:rPr>
        <w:t xml:space="preserve"> обеспечение образовательного продвижения ребёнка для достижения им общего уровня;</w:t>
      </w:r>
    </w:p>
    <w:p w14:paraId="6212A5C0" w14:textId="77777777" w:rsidR="00387BBE" w:rsidRPr="005A7F84" w:rsidRDefault="00387BBE" w:rsidP="00571A3A">
      <w:pPr>
        <w:pStyle w:val="a3"/>
        <w:numPr>
          <w:ilvl w:val="0"/>
          <w:numId w:val="14"/>
        </w:num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/>
          <w:color w:val="1D1B11"/>
          <w:sz w:val="28"/>
          <w:szCs w:val="28"/>
        </w:rPr>
      </w:pPr>
      <w:r w:rsidRPr="005A7F84">
        <w:rPr>
          <w:rFonts w:ascii="Times New Roman" w:hAnsi="Times New Roman"/>
          <w:color w:val="1D1B11"/>
          <w:sz w:val="28"/>
        </w:rPr>
        <w:t xml:space="preserve">Обогащение разностороннего развития ребёнка в каждой возрастной группе </w:t>
      </w:r>
      <w:r w:rsidRPr="005A7F84">
        <w:rPr>
          <w:rFonts w:ascii="Times New Roman" w:hAnsi="Times New Roman"/>
          <w:color w:val="1D1B11"/>
          <w:sz w:val="28"/>
          <w:szCs w:val="28"/>
        </w:rPr>
        <w:t>(фи</w:t>
      </w:r>
      <w:r w:rsidR="008F1FE8">
        <w:rPr>
          <w:rFonts w:ascii="Times New Roman" w:hAnsi="Times New Roman"/>
          <w:color w:val="1D1B11"/>
          <w:sz w:val="28"/>
          <w:szCs w:val="28"/>
        </w:rPr>
        <w:t xml:space="preserve">зического, социально-коммуникативного, познавательного, </w:t>
      </w:r>
      <w:r w:rsidRPr="005A7F84">
        <w:rPr>
          <w:rFonts w:ascii="Times New Roman" w:hAnsi="Times New Roman"/>
          <w:color w:val="1D1B11"/>
          <w:sz w:val="28"/>
          <w:szCs w:val="28"/>
        </w:rPr>
        <w:t>речевого, художественно-эстетического</w:t>
      </w:r>
      <w:r w:rsidR="00050227">
        <w:rPr>
          <w:rFonts w:ascii="Times New Roman" w:hAnsi="Times New Roman"/>
          <w:color w:val="1D1B11"/>
          <w:sz w:val="28"/>
          <w:szCs w:val="28"/>
        </w:rPr>
        <w:t xml:space="preserve"> развития</w:t>
      </w:r>
      <w:r w:rsidRPr="005A7F84">
        <w:rPr>
          <w:rFonts w:ascii="Times New Roman" w:hAnsi="Times New Roman"/>
          <w:color w:val="1D1B11"/>
          <w:sz w:val="28"/>
          <w:szCs w:val="28"/>
        </w:rPr>
        <w:t>);</w:t>
      </w:r>
    </w:p>
    <w:p w14:paraId="006D9696" w14:textId="77777777" w:rsidR="00387BBE" w:rsidRPr="005A7F84" w:rsidRDefault="00387BBE" w:rsidP="001F6892">
      <w:pPr>
        <w:pStyle w:val="a3"/>
        <w:numPr>
          <w:ilvl w:val="0"/>
          <w:numId w:val="14"/>
        </w:numPr>
        <w:spacing w:after="0" w:line="240" w:lineRule="auto"/>
        <w:ind w:left="360"/>
        <w:jc w:val="both"/>
        <w:rPr>
          <w:rFonts w:ascii="Times New Roman" w:hAnsi="Times New Roman"/>
          <w:b/>
          <w:color w:val="1D1B11"/>
          <w:sz w:val="28"/>
        </w:rPr>
      </w:pPr>
      <w:r w:rsidRPr="005A7F84">
        <w:rPr>
          <w:rFonts w:ascii="Times New Roman" w:hAnsi="Times New Roman"/>
          <w:color w:val="1D1B11"/>
          <w:sz w:val="28"/>
        </w:rPr>
        <w:t xml:space="preserve">Создание условий для проявления каждым ребёнком творческих способностей в разных видах деятельности; </w:t>
      </w:r>
    </w:p>
    <w:p w14:paraId="5944A5AF" w14:textId="0BC852EF" w:rsidR="00E953C9" w:rsidRPr="006E4F2F" w:rsidRDefault="00387BBE" w:rsidP="006E4F2F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1D1B11"/>
          <w:szCs w:val="28"/>
        </w:rPr>
      </w:pPr>
      <w:r w:rsidRPr="00571A3A">
        <w:rPr>
          <w:rFonts w:ascii="Times New Roman" w:hAnsi="Times New Roman"/>
          <w:color w:val="1D1B11"/>
          <w:sz w:val="28"/>
        </w:rPr>
        <w:t>Внедрение новых форм работы с воспитанниками.</w:t>
      </w:r>
    </w:p>
    <w:p w14:paraId="39952246" w14:textId="77777777" w:rsidR="00E953C9" w:rsidRPr="009A6564" w:rsidRDefault="00387BBE" w:rsidP="00E953C9">
      <w:pPr>
        <w:spacing w:after="0"/>
        <w:jc w:val="center"/>
        <w:rPr>
          <w:rFonts w:ascii="Times New Roman" w:hAnsi="Times New Roman"/>
          <w:b/>
          <w:i/>
          <w:color w:val="17365D"/>
          <w:sz w:val="28"/>
          <w:szCs w:val="28"/>
        </w:rPr>
      </w:pPr>
      <w:r w:rsidRPr="009A6564">
        <w:rPr>
          <w:rFonts w:ascii="Times New Roman" w:hAnsi="Times New Roman"/>
          <w:b/>
          <w:i/>
          <w:color w:val="17365D"/>
          <w:sz w:val="28"/>
          <w:szCs w:val="28"/>
        </w:rPr>
        <w:t>Педагоги</w:t>
      </w:r>
    </w:p>
    <w:p w14:paraId="2950A49C" w14:textId="77777777" w:rsidR="00387BBE" w:rsidRPr="00571A3A" w:rsidRDefault="00387BBE" w:rsidP="00D224EB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1.Повышать качество содержания образования на основе реализации развивающих программ и технологий.</w:t>
      </w:r>
    </w:p>
    <w:p w14:paraId="15C7AB99" w14:textId="77777777" w:rsidR="00387BBE" w:rsidRPr="00571A3A" w:rsidRDefault="00387BBE" w:rsidP="00D224EB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2.Повышать профессиональный уровень педагогов, оказывать помощь молодым педагогам в владении педагогическим мастерством.</w:t>
      </w:r>
    </w:p>
    <w:p w14:paraId="280EC588" w14:textId="77777777" w:rsidR="00387BBE" w:rsidRDefault="00387BBE" w:rsidP="00D224EB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3.Содействовать развитию системы работы педагогов по формированию у детей привычки к здоровому образу жизни развитию творческих способностей средствам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и художественно – </w:t>
      </w:r>
      <w:r w:rsidR="00050227">
        <w:rPr>
          <w:rFonts w:ascii="Times New Roman" w:hAnsi="Times New Roman"/>
          <w:color w:val="1D1B11"/>
          <w:sz w:val="28"/>
          <w:szCs w:val="28"/>
        </w:rPr>
        <w:t>эстетического</w:t>
      </w:r>
      <w:r w:rsidRPr="00571A3A">
        <w:rPr>
          <w:rFonts w:ascii="Times New Roman" w:hAnsi="Times New Roman"/>
          <w:color w:val="1D1B11"/>
          <w:sz w:val="28"/>
          <w:szCs w:val="28"/>
        </w:rPr>
        <w:t xml:space="preserve"> воспитания, речевому развитию детей.</w:t>
      </w:r>
    </w:p>
    <w:p w14:paraId="35799DAC" w14:textId="02A95DB0" w:rsidR="008F1FE8" w:rsidRPr="008F1FE8" w:rsidRDefault="008F1FE8" w:rsidP="00D224EB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EA5B62">
        <w:rPr>
          <w:rFonts w:ascii="Times New Roman" w:hAnsi="Times New Roman"/>
          <w:color w:val="1D1B11"/>
          <w:sz w:val="28"/>
          <w:szCs w:val="28"/>
        </w:rPr>
        <w:t>В ДОУ были разработаны и проведены следующие мероприятия:</w:t>
      </w:r>
    </w:p>
    <w:p w14:paraId="15A292B3" w14:textId="77777777" w:rsidR="008F1FE8" w:rsidRPr="008F1FE8" w:rsidRDefault="008F1FE8" w:rsidP="00D224EB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Оперативный контроль за вовлечением детей в активную исследовательскую деятельность, обеспечение педагогическ</w:t>
      </w:r>
      <w:r w:rsidR="005E08EF">
        <w:rPr>
          <w:rFonts w:ascii="Times New Roman" w:hAnsi="Times New Roman"/>
          <w:color w:val="1D1B11"/>
          <w:sz w:val="28"/>
          <w:szCs w:val="28"/>
        </w:rPr>
        <w:t>ой поддержки детям (октябрь 2019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</w:t>
      </w:r>
    </w:p>
    <w:p w14:paraId="18E28DE2" w14:textId="77777777" w:rsidR="008F1FE8" w:rsidRPr="008F1FE8" w:rsidRDefault="008F1FE8" w:rsidP="00D224EB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- за организацией режим</w:t>
      </w:r>
      <w:r w:rsidR="00365CBD">
        <w:rPr>
          <w:rFonts w:ascii="Times New Roman" w:hAnsi="Times New Roman"/>
          <w:color w:val="1D1B11"/>
          <w:sz w:val="28"/>
          <w:szCs w:val="28"/>
        </w:rPr>
        <w:t>а пребывания детей (ноябрь 201</w:t>
      </w:r>
      <w:r w:rsidR="005E08EF">
        <w:rPr>
          <w:rFonts w:ascii="Times New Roman" w:hAnsi="Times New Roman"/>
          <w:color w:val="1D1B11"/>
          <w:sz w:val="28"/>
          <w:szCs w:val="28"/>
        </w:rPr>
        <w:t>9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>год);</w:t>
      </w:r>
    </w:p>
    <w:p w14:paraId="4669DB10" w14:textId="59B66236" w:rsidR="008F1FE8" w:rsidRPr="008F1FE8" w:rsidRDefault="008F1FE8" w:rsidP="00D224EB">
      <w:pPr>
        <w:tabs>
          <w:tab w:val="left" w:pos="851"/>
        </w:tabs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- наблюдения за личностно – ор</w:t>
      </w:r>
      <w:r>
        <w:rPr>
          <w:rFonts w:ascii="Times New Roman" w:hAnsi="Times New Roman"/>
          <w:color w:val="1D1B11"/>
          <w:sz w:val="28"/>
          <w:szCs w:val="28"/>
        </w:rPr>
        <w:t>иентированным общением взрос</w:t>
      </w:r>
      <w:r w:rsidR="00C82949">
        <w:rPr>
          <w:rFonts w:ascii="Times New Roman" w:hAnsi="Times New Roman"/>
          <w:color w:val="1D1B11"/>
          <w:sz w:val="28"/>
          <w:szCs w:val="28"/>
        </w:rPr>
        <w:t>лых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и детей  </w:t>
      </w:r>
      <w:r w:rsidR="005E08EF">
        <w:rPr>
          <w:rFonts w:ascii="Times New Roman" w:hAnsi="Times New Roman"/>
          <w:color w:val="1D1B11"/>
          <w:sz w:val="28"/>
          <w:szCs w:val="28"/>
        </w:rPr>
        <w:t>(март 2020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год);</w:t>
      </w:r>
    </w:p>
    <w:p w14:paraId="6605C4FC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14:paraId="0662DF07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EA5B62">
        <w:rPr>
          <w:rFonts w:ascii="Times New Roman" w:hAnsi="Times New Roman"/>
          <w:color w:val="1D1B11"/>
          <w:sz w:val="28"/>
          <w:szCs w:val="28"/>
        </w:rPr>
        <w:t>Педсоветы:</w:t>
      </w:r>
    </w:p>
    <w:p w14:paraId="1A12BD1A" w14:textId="38EAD69B" w:rsidR="008F1FE8" w:rsidRPr="008F1FE8" w:rsidRDefault="00C82949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</w:t>
      </w:r>
      <w:r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 xml:space="preserve">№1 </w:t>
      </w:r>
      <w:r>
        <w:rPr>
          <w:rFonts w:ascii="Times New Roman" w:hAnsi="Times New Roman"/>
          <w:color w:val="1D1B11"/>
          <w:sz w:val="28"/>
          <w:szCs w:val="28"/>
        </w:rPr>
        <w:t>Ус</w:t>
      </w:r>
      <w:r w:rsidR="004A403D">
        <w:rPr>
          <w:rFonts w:ascii="Times New Roman" w:hAnsi="Times New Roman"/>
          <w:color w:val="1D1B11"/>
          <w:sz w:val="28"/>
          <w:szCs w:val="28"/>
        </w:rPr>
        <w:t>тановочный (август 202</w:t>
      </w:r>
      <w:r w:rsidR="006F201C">
        <w:rPr>
          <w:rFonts w:ascii="Times New Roman" w:hAnsi="Times New Roman"/>
          <w:color w:val="1D1B11"/>
          <w:sz w:val="28"/>
          <w:szCs w:val="28"/>
        </w:rPr>
        <w:t>2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>год);</w:t>
      </w:r>
    </w:p>
    <w:p w14:paraId="5BED52B4" w14:textId="1D72C235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№2 «</w:t>
      </w:r>
      <w:r w:rsidR="006F201C">
        <w:rPr>
          <w:rFonts w:ascii="Times New Roman" w:hAnsi="Times New Roman"/>
          <w:color w:val="1D1B11"/>
          <w:sz w:val="28"/>
          <w:szCs w:val="28"/>
        </w:rPr>
        <w:t>Познавательное развитие детей в ДОУ</w:t>
      </w:r>
      <w:r w:rsidR="005E08EF">
        <w:rPr>
          <w:rFonts w:ascii="Times New Roman" w:hAnsi="Times New Roman"/>
          <w:color w:val="1D1B11"/>
          <w:sz w:val="28"/>
          <w:szCs w:val="28"/>
        </w:rPr>
        <w:t>»</w:t>
      </w:r>
    </w:p>
    <w:p w14:paraId="3A8AAF70" w14:textId="611D4818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№3 «</w:t>
      </w:r>
      <w:r w:rsidR="006F201C">
        <w:rPr>
          <w:rFonts w:ascii="Times New Roman" w:hAnsi="Times New Roman"/>
          <w:color w:val="1D1B11"/>
          <w:sz w:val="28"/>
          <w:szCs w:val="28"/>
        </w:rPr>
        <w:t>Использование цифровых технологий в образовательном процессе ДОУ</w:t>
      </w:r>
      <w:r w:rsidR="005E08EF">
        <w:rPr>
          <w:rFonts w:ascii="Times New Roman" w:hAnsi="Times New Roman"/>
          <w:color w:val="1D1B11"/>
          <w:sz w:val="28"/>
          <w:szCs w:val="28"/>
        </w:rPr>
        <w:t>»</w:t>
      </w:r>
    </w:p>
    <w:p w14:paraId="757932AD" w14:textId="3BF02323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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5E08EF">
        <w:rPr>
          <w:rFonts w:ascii="Times New Roman" w:hAnsi="Times New Roman"/>
          <w:color w:val="1D1B11"/>
          <w:sz w:val="28"/>
          <w:szCs w:val="28"/>
        </w:rPr>
        <w:t>№4 Итоговый «Подведение итогов работы за учебный год»</w:t>
      </w:r>
    </w:p>
    <w:p w14:paraId="459A12A1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EA5B62">
        <w:rPr>
          <w:rFonts w:ascii="Times New Roman" w:hAnsi="Times New Roman"/>
          <w:color w:val="1D1B11"/>
          <w:sz w:val="28"/>
          <w:szCs w:val="28"/>
        </w:rPr>
        <w:t>Консультации:</w:t>
      </w:r>
    </w:p>
    <w:p w14:paraId="42C98706" w14:textId="239E8677" w:rsidR="008F1FE8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lastRenderedPageBreak/>
        <w:t>«</w:t>
      </w:r>
      <w:r w:rsidR="00C77D4C">
        <w:rPr>
          <w:rFonts w:ascii="Times New Roman" w:hAnsi="Times New Roman"/>
          <w:sz w:val="28"/>
          <w:szCs w:val="28"/>
        </w:rPr>
        <w:t>Обзор новых публикаций и периодики по вопросам дошкольного образования</w:t>
      </w:r>
      <w:r w:rsidRPr="0064526E">
        <w:rPr>
          <w:rFonts w:ascii="Times New Roman" w:hAnsi="Times New Roman"/>
          <w:sz w:val="28"/>
          <w:szCs w:val="28"/>
        </w:rPr>
        <w:t>»</w:t>
      </w:r>
    </w:p>
    <w:p w14:paraId="484DD788" w14:textId="082B8E4A" w:rsidR="0064526E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</w:t>
      </w:r>
      <w:r w:rsidR="00C77D4C">
        <w:rPr>
          <w:rFonts w:ascii="Times New Roman" w:hAnsi="Times New Roman"/>
          <w:sz w:val="28"/>
          <w:szCs w:val="28"/>
        </w:rPr>
        <w:t>Технология модульного планирования</w:t>
      </w:r>
      <w:r w:rsidRPr="0064526E">
        <w:rPr>
          <w:rFonts w:ascii="Times New Roman" w:hAnsi="Times New Roman"/>
          <w:sz w:val="28"/>
          <w:szCs w:val="28"/>
        </w:rPr>
        <w:t>»</w:t>
      </w:r>
    </w:p>
    <w:p w14:paraId="6D525AE3" w14:textId="51690621" w:rsidR="0064526E" w:rsidRPr="0064526E" w:rsidRDefault="0064526E" w:rsidP="008F1F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</w:t>
      </w:r>
      <w:r w:rsidR="00C77D4C">
        <w:rPr>
          <w:rFonts w:ascii="Times New Roman" w:hAnsi="Times New Roman"/>
          <w:sz w:val="28"/>
          <w:szCs w:val="28"/>
        </w:rPr>
        <w:t>Познавательная деятельность детей через различные технологии</w:t>
      </w:r>
      <w:r w:rsidRPr="0064526E">
        <w:rPr>
          <w:rFonts w:ascii="Times New Roman" w:hAnsi="Times New Roman"/>
          <w:sz w:val="28"/>
          <w:szCs w:val="28"/>
        </w:rPr>
        <w:t>»</w:t>
      </w:r>
    </w:p>
    <w:p w14:paraId="0B75B88B" w14:textId="0CA53D43"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«Консультация: </w:t>
      </w:r>
      <w:r w:rsidR="00C77D4C">
        <w:rPr>
          <w:rFonts w:ascii="Times New Roman" w:hAnsi="Times New Roman"/>
          <w:sz w:val="28"/>
          <w:szCs w:val="28"/>
        </w:rPr>
        <w:t>Использование мультимедийных средств и технологий в образовательном процессе</w:t>
      </w:r>
      <w:r w:rsidRPr="0064526E">
        <w:rPr>
          <w:rFonts w:ascii="Times New Roman" w:hAnsi="Times New Roman"/>
          <w:sz w:val="28"/>
          <w:szCs w:val="28"/>
        </w:rPr>
        <w:t>»</w:t>
      </w:r>
    </w:p>
    <w:p w14:paraId="3E356C8F" w14:textId="500E4DD4" w:rsidR="0064526E" w:rsidRPr="0064526E" w:rsidRDefault="0064526E" w:rsidP="006452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            «</w:t>
      </w:r>
      <w:r w:rsidR="00C77D4C">
        <w:rPr>
          <w:rFonts w:ascii="Times New Roman" w:hAnsi="Times New Roman"/>
          <w:sz w:val="28"/>
          <w:szCs w:val="28"/>
        </w:rPr>
        <w:t>Игровые технологии коррекции неконструктивного поведения детей</w:t>
      </w:r>
      <w:r w:rsidRPr="0064526E">
        <w:rPr>
          <w:rFonts w:ascii="Times New Roman" w:hAnsi="Times New Roman"/>
          <w:sz w:val="28"/>
          <w:szCs w:val="28"/>
        </w:rPr>
        <w:t>»</w:t>
      </w:r>
    </w:p>
    <w:p w14:paraId="22928F67" w14:textId="075A5EAC" w:rsidR="0064526E" w:rsidRP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 xml:space="preserve">  «</w:t>
      </w:r>
      <w:r w:rsidR="00C77D4C">
        <w:rPr>
          <w:rFonts w:ascii="Times New Roman" w:hAnsi="Times New Roman"/>
          <w:sz w:val="28"/>
          <w:szCs w:val="28"/>
        </w:rPr>
        <w:t>Адаптация воспитанников группы раннего возраста к условиям ДОУ</w:t>
      </w:r>
      <w:r w:rsidRPr="0064526E">
        <w:rPr>
          <w:rFonts w:ascii="Times New Roman" w:hAnsi="Times New Roman"/>
          <w:sz w:val="28"/>
          <w:szCs w:val="28"/>
        </w:rPr>
        <w:t>»</w:t>
      </w:r>
    </w:p>
    <w:p w14:paraId="6B943A02" w14:textId="2CF4D422" w:rsidR="0064526E" w:rsidRDefault="0064526E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4526E">
        <w:rPr>
          <w:rFonts w:ascii="Times New Roman" w:hAnsi="Times New Roman"/>
          <w:sz w:val="28"/>
          <w:szCs w:val="28"/>
        </w:rPr>
        <w:t>«</w:t>
      </w:r>
      <w:r w:rsidR="00C77D4C">
        <w:rPr>
          <w:rFonts w:ascii="Times New Roman" w:hAnsi="Times New Roman"/>
          <w:sz w:val="28"/>
          <w:szCs w:val="28"/>
        </w:rPr>
        <w:t>Приобщение дошкольников к социокультурным нормам и традициям семьи</w:t>
      </w:r>
      <w:r w:rsidRPr="0064526E">
        <w:rPr>
          <w:rFonts w:ascii="Times New Roman" w:hAnsi="Times New Roman"/>
          <w:sz w:val="28"/>
          <w:szCs w:val="28"/>
        </w:rPr>
        <w:t>»</w:t>
      </w:r>
      <w:r w:rsidR="00C77D4C">
        <w:rPr>
          <w:rFonts w:ascii="Times New Roman" w:hAnsi="Times New Roman"/>
          <w:sz w:val="28"/>
          <w:szCs w:val="28"/>
        </w:rPr>
        <w:t>.</w:t>
      </w:r>
    </w:p>
    <w:p w14:paraId="518E9B21" w14:textId="58DF39DD" w:rsidR="00C77D4C" w:rsidRPr="0064526E" w:rsidRDefault="00C77D4C" w:rsidP="006452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«Цифровая культура педагога»</w:t>
      </w:r>
    </w:p>
    <w:p w14:paraId="30824588" w14:textId="77777777" w:rsidR="008F1FE8" w:rsidRPr="008F1FE8" w:rsidRDefault="008F1FE8" w:rsidP="00EA5B62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</w:p>
    <w:p w14:paraId="10B22DFA" w14:textId="3FBBE585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Pr="00EA5B62">
        <w:rPr>
          <w:rFonts w:ascii="Times New Roman" w:hAnsi="Times New Roman"/>
          <w:color w:val="1D1B11"/>
          <w:sz w:val="28"/>
          <w:szCs w:val="28"/>
        </w:rPr>
        <w:t>Семинар – практикум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 «</w:t>
      </w:r>
      <w:r w:rsidR="00C77D4C">
        <w:rPr>
          <w:rFonts w:ascii="Times New Roman" w:hAnsi="Times New Roman"/>
          <w:color w:val="1D1B11"/>
          <w:sz w:val="28"/>
          <w:szCs w:val="28"/>
        </w:rPr>
        <w:t>Использование игровых технологий при реализации образовательной области «Познавательное развитие</w:t>
      </w:r>
      <w:r w:rsidR="005E08EF">
        <w:rPr>
          <w:rFonts w:ascii="Times New Roman" w:hAnsi="Times New Roman"/>
          <w:color w:val="1D1B11"/>
          <w:sz w:val="28"/>
          <w:szCs w:val="28"/>
        </w:rPr>
        <w:t>» (</w:t>
      </w:r>
      <w:r w:rsidR="00C77D4C">
        <w:rPr>
          <w:rFonts w:ascii="Times New Roman" w:hAnsi="Times New Roman"/>
          <w:color w:val="1D1B11"/>
          <w:sz w:val="28"/>
          <w:szCs w:val="28"/>
        </w:rPr>
        <w:t>октябрь</w:t>
      </w:r>
      <w:r w:rsidRPr="008F1FE8">
        <w:rPr>
          <w:rFonts w:ascii="Times New Roman" w:hAnsi="Times New Roman"/>
          <w:color w:val="1D1B11"/>
          <w:sz w:val="28"/>
          <w:szCs w:val="28"/>
        </w:rPr>
        <w:t xml:space="preserve">) с целью </w:t>
      </w:r>
      <w:r w:rsidR="00C77D4C">
        <w:rPr>
          <w:rFonts w:ascii="Times New Roman" w:hAnsi="Times New Roman"/>
          <w:color w:val="1D1B11"/>
          <w:sz w:val="28"/>
          <w:szCs w:val="28"/>
        </w:rPr>
        <w:t>повышения профессиональной компетенции педагогов по организации и работе с использованием игровых технологий в разных возрастных группах</w:t>
      </w:r>
      <w:r w:rsidRPr="008F1FE8">
        <w:rPr>
          <w:rFonts w:ascii="Times New Roman" w:hAnsi="Times New Roman"/>
          <w:color w:val="1D1B11"/>
          <w:sz w:val="28"/>
          <w:szCs w:val="28"/>
        </w:rPr>
        <w:t>.</w:t>
      </w:r>
    </w:p>
    <w:p w14:paraId="1E9A92CF" w14:textId="2660FA5B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  <w:t>Разрабатывались анкеты, критерии, алгоритмы, карты наблюдений режимных моментов, прогулок, ОД и другие.</w:t>
      </w:r>
    </w:p>
    <w:p w14:paraId="2AFED183" w14:textId="77777777" w:rsidR="008F1FE8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Pr="008F1FE8">
        <w:rPr>
          <w:rFonts w:ascii="Times New Roman" w:hAnsi="Times New Roman"/>
          <w:color w:val="1D1B11"/>
          <w:sz w:val="28"/>
          <w:szCs w:val="28"/>
        </w:rPr>
        <w:tab/>
      </w:r>
      <w:r w:rsidR="00CE6A58">
        <w:rPr>
          <w:rFonts w:ascii="Times New Roman" w:hAnsi="Times New Roman"/>
          <w:color w:val="1D1B11"/>
          <w:sz w:val="28"/>
          <w:szCs w:val="28"/>
        </w:rPr>
        <w:t xml:space="preserve">В связи с ограничениями по </w:t>
      </w:r>
      <w:r w:rsidR="00CE6A58">
        <w:rPr>
          <w:rFonts w:ascii="Times New Roman" w:hAnsi="Times New Roman"/>
          <w:color w:val="1D1B11"/>
          <w:sz w:val="28"/>
          <w:szCs w:val="28"/>
          <w:lang w:val="en-US"/>
        </w:rPr>
        <w:t>COVID</w:t>
      </w:r>
      <w:r w:rsidR="00CE6A58" w:rsidRPr="00CE6A58">
        <w:rPr>
          <w:rFonts w:ascii="Times New Roman" w:hAnsi="Times New Roman"/>
          <w:color w:val="1D1B11"/>
          <w:sz w:val="28"/>
          <w:szCs w:val="28"/>
        </w:rPr>
        <w:t xml:space="preserve">19 </w:t>
      </w:r>
      <w:r w:rsidR="00CE6A58">
        <w:rPr>
          <w:rFonts w:ascii="Times New Roman" w:hAnsi="Times New Roman"/>
          <w:color w:val="1D1B11"/>
          <w:sz w:val="28"/>
          <w:szCs w:val="28"/>
        </w:rPr>
        <w:t>б</w:t>
      </w:r>
      <w:r w:rsidRPr="008F1FE8">
        <w:rPr>
          <w:rFonts w:ascii="Times New Roman" w:hAnsi="Times New Roman"/>
          <w:color w:val="1D1B11"/>
          <w:sz w:val="28"/>
          <w:szCs w:val="28"/>
        </w:rPr>
        <w:t>ыли п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роведены  </w:t>
      </w:r>
      <w:r w:rsidR="00CE6A58">
        <w:rPr>
          <w:rFonts w:ascii="Times New Roman" w:hAnsi="Times New Roman"/>
          <w:color w:val="1D1B11"/>
          <w:sz w:val="28"/>
          <w:szCs w:val="28"/>
        </w:rPr>
        <w:t>онлайн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мероприятия</w:t>
      </w:r>
      <w:r w:rsidR="00CE6A58">
        <w:rPr>
          <w:rFonts w:ascii="Times New Roman" w:hAnsi="Times New Roman"/>
          <w:color w:val="1D1B11"/>
          <w:sz w:val="28"/>
          <w:szCs w:val="28"/>
        </w:rPr>
        <w:t xml:space="preserve"> и выложены в группу </w:t>
      </w:r>
      <w:r w:rsidR="00CE6A58">
        <w:rPr>
          <w:rFonts w:ascii="Times New Roman" w:hAnsi="Times New Roman"/>
          <w:color w:val="1D1B11"/>
          <w:sz w:val="28"/>
          <w:szCs w:val="28"/>
          <w:lang w:val="en-US"/>
        </w:rPr>
        <w:t>Instagram</w:t>
      </w:r>
      <w:r w:rsidR="00CE6A58"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82949">
        <w:rPr>
          <w:rFonts w:ascii="Times New Roman" w:hAnsi="Times New Roman"/>
          <w:color w:val="1D1B11"/>
          <w:sz w:val="28"/>
          <w:szCs w:val="28"/>
        </w:rPr>
        <w:t>.</w:t>
      </w:r>
    </w:p>
    <w:p w14:paraId="0CB85EEB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 xml:space="preserve"> МАДОУ входит в состав творческих групп дошкольной секции по теме «Консультативно – практическая помощь семьям, воспитывающим детей раннего возраста».</w:t>
      </w:r>
    </w:p>
    <w:p w14:paraId="181E060F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14:paraId="52DB3920" w14:textId="77777777" w:rsidR="00C82949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ВЫВОД: такое творческое сотрудничество педагогов поможет обеспечить создание инфраструктуры поддержки раннего развития детей, которая способствовала бы: современным подходам к воспитанию и развитию детей, реальным особенностям и потребностям ребёнка, условиям ро</w:t>
      </w:r>
      <w:r w:rsidR="00C82949">
        <w:rPr>
          <w:rFonts w:ascii="Times New Roman" w:hAnsi="Times New Roman"/>
          <w:color w:val="1D1B11"/>
          <w:sz w:val="28"/>
          <w:szCs w:val="28"/>
        </w:rPr>
        <w:t>ста и развития ребёнка в семье.</w:t>
      </w:r>
    </w:p>
    <w:p w14:paraId="3F2B6BFF" w14:textId="71714322" w:rsidR="008F1FE8" w:rsidRPr="008F1FE8" w:rsidRDefault="00C82949" w:rsidP="00C8294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В образовательном</w:t>
      </w:r>
      <w:r w:rsidR="002B0A37">
        <w:rPr>
          <w:rFonts w:ascii="Times New Roman" w:hAnsi="Times New Roman"/>
          <w:color w:val="1D1B11"/>
          <w:sz w:val="28"/>
          <w:szCs w:val="28"/>
        </w:rPr>
        <w:t xml:space="preserve"> процесс</w:t>
      </w:r>
      <w:r w:rsidR="008572D0">
        <w:rPr>
          <w:rFonts w:ascii="Times New Roman" w:hAnsi="Times New Roman"/>
          <w:color w:val="1D1B11"/>
          <w:sz w:val="28"/>
          <w:szCs w:val="28"/>
        </w:rPr>
        <w:t xml:space="preserve">е </w:t>
      </w:r>
      <w:r w:rsidR="008F1FE8" w:rsidRPr="008F1FE8">
        <w:rPr>
          <w:rFonts w:ascii="Times New Roman" w:hAnsi="Times New Roman"/>
          <w:color w:val="1D1B11"/>
          <w:sz w:val="28"/>
          <w:szCs w:val="28"/>
        </w:rPr>
        <w:t xml:space="preserve">необходимо отметить, что педагогическая  и методическая работа велась активно со стороны педагогов. </w:t>
      </w:r>
    </w:p>
    <w:p w14:paraId="7FDAFAA3" w14:textId="77777777" w:rsidR="008F1FE8" w:rsidRPr="008F1FE8" w:rsidRDefault="008F1FE8" w:rsidP="00C8294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В работе с детьми использовались разработанные системы и обобщённые  опыты  педагогов ДОУ</w:t>
      </w:r>
      <w:r w:rsidR="00C82949">
        <w:rPr>
          <w:rFonts w:ascii="Times New Roman" w:hAnsi="Times New Roman"/>
          <w:color w:val="1D1B11"/>
          <w:sz w:val="28"/>
          <w:szCs w:val="28"/>
        </w:rPr>
        <w:t xml:space="preserve"> на уровне Муниципалитета СГО .</w:t>
      </w:r>
    </w:p>
    <w:p w14:paraId="0ECE39BA" w14:textId="77777777" w:rsid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В итоге у педагогов появилась потребность в получении новых знаний, они овладели теоретическими и технологическими основами проектирования и практическими проектировочными умениями – это четко прослеживалось в домашних заданиях, разработке тренингов для родителей; разработке проектных методов с включением родителей.</w:t>
      </w:r>
    </w:p>
    <w:p w14:paraId="18894773" w14:textId="77777777" w:rsidR="00387BBE" w:rsidRPr="00DA6242" w:rsidRDefault="00387BBE" w:rsidP="00D64EE8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14:paraId="6586C710" w14:textId="77777777" w:rsidR="00387BBE" w:rsidRPr="009A6564" w:rsidRDefault="00387BBE" w:rsidP="00115A2F">
      <w:pPr>
        <w:spacing w:after="0" w:line="240" w:lineRule="auto"/>
        <w:ind w:firstLine="708"/>
        <w:jc w:val="center"/>
        <w:rPr>
          <w:rFonts w:ascii="Times New Roman" w:hAnsi="Times New Roman"/>
          <w:i/>
          <w:color w:val="1D1B11"/>
          <w:sz w:val="28"/>
          <w:szCs w:val="28"/>
        </w:rPr>
      </w:pPr>
      <w:r w:rsidRPr="009A6564">
        <w:rPr>
          <w:rFonts w:ascii="Times New Roman" w:hAnsi="Times New Roman"/>
          <w:b/>
          <w:i/>
          <w:color w:val="17365D"/>
          <w:sz w:val="28"/>
          <w:szCs w:val="28"/>
        </w:rPr>
        <w:t>Родители</w:t>
      </w:r>
    </w:p>
    <w:p w14:paraId="7E8FAB2B" w14:textId="77777777" w:rsidR="00387BBE" w:rsidRPr="00571A3A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1.Оказание медико – психолого – педагогичекой помощи родителям.</w:t>
      </w:r>
    </w:p>
    <w:p w14:paraId="68A68236" w14:textId="77777777" w:rsidR="00387BBE" w:rsidRPr="00571A3A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2.Повышение  психолого - педагогических знаний родителей.</w:t>
      </w:r>
    </w:p>
    <w:p w14:paraId="56DE398B" w14:textId="77777777" w:rsidR="00387BBE" w:rsidRDefault="00387BBE" w:rsidP="00571A3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571A3A">
        <w:rPr>
          <w:rFonts w:ascii="Times New Roman" w:hAnsi="Times New Roman"/>
          <w:color w:val="1D1B11"/>
          <w:sz w:val="28"/>
          <w:szCs w:val="28"/>
        </w:rPr>
        <w:t>3.Привлечение родительской общественности к решению целей и задач, стоящих перед ДОУ.</w:t>
      </w:r>
    </w:p>
    <w:p w14:paraId="265260DD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ab/>
        <w:t>«Проектная деятельность совместно с родителями»</w:t>
      </w:r>
    </w:p>
    <w:p w14:paraId="415AD02F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 xml:space="preserve">ВЫВОД: эти формы работы помогли обеспечить условия для создания ситуации успеха в эмоциональной включённости родителей, изучить интересы, </w:t>
      </w:r>
      <w:r w:rsidRPr="008F1FE8">
        <w:rPr>
          <w:rFonts w:ascii="Times New Roman" w:hAnsi="Times New Roman"/>
          <w:color w:val="1D1B11"/>
          <w:sz w:val="28"/>
          <w:szCs w:val="28"/>
        </w:rPr>
        <w:lastRenderedPageBreak/>
        <w:t>потребности семей, стимулировать вовлечённость родителей в семейные гостиные.</w:t>
      </w:r>
    </w:p>
    <w:p w14:paraId="53F16301" w14:textId="77777777" w:rsidR="008F1FE8" w:rsidRPr="008F1FE8" w:rsidRDefault="008F1FE8" w:rsidP="008F1FE8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Решая поставленные задачи, педагоги  в учебном году активно использовали инновации, проявляли своё творчество и профессионализм с детьми:</w:t>
      </w:r>
    </w:p>
    <w:p w14:paraId="6E700596" w14:textId="77777777" w:rsidR="00365CBD" w:rsidRPr="00365CBD" w:rsidRDefault="002B0A37" w:rsidP="00365CBD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 w:rsidR="00365CBD">
        <w:rPr>
          <w:rFonts w:ascii="Times New Roman" w:hAnsi="Times New Roman"/>
          <w:color w:val="1D1B11"/>
          <w:sz w:val="28"/>
          <w:szCs w:val="28"/>
        </w:rPr>
        <w:t>1.</w:t>
      </w:r>
      <w:r w:rsidR="00365CBD">
        <w:rPr>
          <w:rFonts w:ascii="Times New Roman" w:hAnsi="Times New Roman"/>
          <w:color w:val="1D1B11"/>
          <w:sz w:val="28"/>
          <w:szCs w:val="28"/>
        </w:rPr>
        <w:tab/>
        <w:t xml:space="preserve">«Кросс 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 xml:space="preserve">Нации» </w:t>
      </w:r>
    </w:p>
    <w:p w14:paraId="5A933EBB" w14:textId="77777777" w:rsidR="00365CBD" w:rsidRPr="00365CBD" w:rsidRDefault="00365CBD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365CBD">
        <w:rPr>
          <w:rFonts w:ascii="Times New Roman" w:hAnsi="Times New Roman"/>
          <w:color w:val="1D1B11"/>
          <w:sz w:val="28"/>
          <w:szCs w:val="28"/>
        </w:rPr>
        <w:t>2.</w:t>
      </w:r>
      <w:r w:rsidRPr="00365CBD">
        <w:rPr>
          <w:rFonts w:ascii="Times New Roman" w:hAnsi="Times New Roman"/>
          <w:color w:val="1D1B11"/>
          <w:sz w:val="28"/>
          <w:szCs w:val="28"/>
        </w:rPr>
        <w:tab/>
        <w:t xml:space="preserve">«Лыжня России» </w:t>
      </w:r>
    </w:p>
    <w:p w14:paraId="5DDA73DC" w14:textId="77777777" w:rsidR="00365CBD" w:rsidRPr="00365CBD" w:rsidRDefault="005E08EF" w:rsidP="005E08EF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CB7373">
        <w:rPr>
          <w:rFonts w:ascii="Times New Roman" w:hAnsi="Times New Roman"/>
          <w:color w:val="1D1B11"/>
          <w:sz w:val="28"/>
          <w:szCs w:val="28"/>
        </w:rPr>
        <w:t>3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«</w:t>
      </w:r>
      <w:r w:rsidR="00A91512">
        <w:rPr>
          <w:rFonts w:ascii="Times New Roman" w:hAnsi="Times New Roman"/>
          <w:color w:val="1D1B11"/>
          <w:sz w:val="28"/>
          <w:szCs w:val="28"/>
        </w:rPr>
        <w:t>Красный, жёлтый, зелёный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»</w:t>
      </w:r>
    </w:p>
    <w:p w14:paraId="209B964A" w14:textId="77777777"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4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«Конкурс кормушек»</w:t>
      </w:r>
    </w:p>
    <w:p w14:paraId="0BE166C8" w14:textId="77777777"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5.</w:t>
      </w:r>
      <w:r w:rsidR="00610719">
        <w:rPr>
          <w:rFonts w:ascii="Times New Roman" w:hAnsi="Times New Roman"/>
          <w:color w:val="1D1B11"/>
          <w:sz w:val="28"/>
          <w:szCs w:val="28"/>
        </w:rPr>
        <w:t xml:space="preserve">        </w:t>
      </w:r>
      <w:r w:rsidR="00610719" w:rsidRPr="00365CBD">
        <w:rPr>
          <w:rFonts w:ascii="Times New Roman" w:hAnsi="Times New Roman"/>
          <w:color w:val="1D1B11"/>
          <w:sz w:val="28"/>
          <w:szCs w:val="28"/>
        </w:rPr>
        <w:t>«Твори добро»</w:t>
      </w:r>
    </w:p>
    <w:p w14:paraId="6130CE96" w14:textId="77777777" w:rsidR="00365CBD" w:rsidRPr="00365CBD" w:rsidRDefault="00CB7373" w:rsidP="00B665F9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6.</w:t>
      </w:r>
      <w:r>
        <w:rPr>
          <w:rFonts w:ascii="Times New Roman" w:hAnsi="Times New Roman"/>
          <w:color w:val="1D1B11"/>
          <w:sz w:val="28"/>
          <w:szCs w:val="28"/>
        </w:rPr>
        <w:tab/>
        <w:t>«Новогодняя игрушка»</w:t>
      </w:r>
    </w:p>
    <w:p w14:paraId="287238B8" w14:textId="77777777"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7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 xml:space="preserve">"Не рубите ёлочку" </w:t>
      </w:r>
    </w:p>
    <w:p w14:paraId="40F6B7B8" w14:textId="77777777"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8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"Мастерская дед мороза"</w:t>
      </w:r>
    </w:p>
    <w:p w14:paraId="53F2F59E" w14:textId="77777777" w:rsidR="00365CBD" w:rsidRPr="00365CBD" w:rsidRDefault="00CB7373" w:rsidP="00CB7373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9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</w:r>
      <w:r w:rsidR="00610719" w:rsidRPr="00365CBD">
        <w:rPr>
          <w:rFonts w:ascii="Times New Roman" w:hAnsi="Times New Roman"/>
          <w:color w:val="1D1B11"/>
          <w:sz w:val="28"/>
          <w:szCs w:val="28"/>
        </w:rPr>
        <w:t>"Открытка ветерану"</w:t>
      </w:r>
    </w:p>
    <w:p w14:paraId="2AC59E31" w14:textId="77777777" w:rsidR="00365CBD" w:rsidRPr="00365CBD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10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>.</w:t>
      </w:r>
      <w:r w:rsidR="00365CBD" w:rsidRPr="00365CBD">
        <w:rPr>
          <w:rFonts w:ascii="Times New Roman" w:hAnsi="Times New Roman"/>
          <w:color w:val="1D1B11"/>
          <w:sz w:val="28"/>
          <w:szCs w:val="28"/>
        </w:rPr>
        <w:tab/>
        <w:t>"Детская песенная волна"</w:t>
      </w:r>
    </w:p>
    <w:p w14:paraId="7A5297F0" w14:textId="77777777" w:rsidR="00B665F9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11</w:t>
      </w:r>
      <w:r w:rsidR="00B665F9">
        <w:rPr>
          <w:rFonts w:ascii="Times New Roman" w:hAnsi="Times New Roman"/>
          <w:color w:val="1D1B11"/>
          <w:sz w:val="28"/>
          <w:szCs w:val="28"/>
        </w:rPr>
        <w:t>.     «Весёлые старты»</w:t>
      </w:r>
    </w:p>
    <w:p w14:paraId="4D9BBFBB" w14:textId="77777777" w:rsidR="00CB7373" w:rsidRDefault="00CB7373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>12.     «Есть профессия-Родину защищать»</w:t>
      </w:r>
    </w:p>
    <w:p w14:paraId="6B17585A" w14:textId="77777777" w:rsidR="008572D0" w:rsidRDefault="008572D0" w:rsidP="00365CBD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</w:p>
    <w:p w14:paraId="79A5525A" w14:textId="77777777" w:rsidR="00E953C9" w:rsidRDefault="008F1FE8" w:rsidP="00A02D1A">
      <w:pPr>
        <w:spacing w:after="0" w:line="240" w:lineRule="auto"/>
        <w:ind w:firstLine="708"/>
        <w:jc w:val="both"/>
        <w:rPr>
          <w:rFonts w:ascii="Times New Roman" w:hAnsi="Times New Roman"/>
          <w:color w:val="1D1B11"/>
          <w:sz w:val="28"/>
          <w:szCs w:val="28"/>
        </w:rPr>
      </w:pPr>
      <w:r w:rsidRPr="008F1FE8">
        <w:rPr>
          <w:rFonts w:ascii="Times New Roman" w:hAnsi="Times New Roman"/>
          <w:color w:val="1D1B11"/>
          <w:sz w:val="28"/>
          <w:szCs w:val="28"/>
        </w:rPr>
        <w:t>Все задачи годового плана  прошли через систему методической работы, а также  систему контроля, мониторинга качества, которые были направлены на стимулирование творчества и со</w:t>
      </w:r>
      <w:r w:rsidR="00A02D1A">
        <w:rPr>
          <w:rFonts w:ascii="Times New Roman" w:hAnsi="Times New Roman"/>
          <w:color w:val="1D1B11"/>
          <w:sz w:val="28"/>
          <w:szCs w:val="28"/>
        </w:rPr>
        <w:t>трудничества команды педагогов.</w:t>
      </w:r>
    </w:p>
    <w:p w14:paraId="565548FF" w14:textId="77777777" w:rsidR="00E953C9" w:rsidRDefault="00E953C9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0DE33AF" w14:textId="77777777"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07717A46" w14:textId="77777777"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276C7DAA" w14:textId="77777777"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081D9902" w14:textId="77777777"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7283A8AE" w14:textId="77777777" w:rsidR="00B96576" w:rsidRDefault="00B96576" w:rsidP="00D64EE8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</w:p>
    <w:p w14:paraId="3FEB1BF0" w14:textId="77777777" w:rsidR="00CB7373" w:rsidRDefault="00CB7373" w:rsidP="00E953C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14:paraId="399BA26D" w14:textId="77777777" w:rsidR="00CB7373" w:rsidRDefault="00CB7373" w:rsidP="00E953C9">
      <w:pPr>
        <w:pStyle w:val="a3"/>
        <w:ind w:left="0"/>
        <w:rPr>
          <w:rFonts w:ascii="Times New Roman" w:hAnsi="Times New Roman"/>
          <w:sz w:val="24"/>
          <w:szCs w:val="24"/>
        </w:rPr>
      </w:pPr>
    </w:p>
    <w:p w14:paraId="22B2FA14" w14:textId="0F2D2A72" w:rsidR="00387BBE" w:rsidRDefault="00A02D1A" w:rsidP="007F73A1">
      <w:pPr>
        <w:pStyle w:val="2"/>
      </w:pPr>
      <w:bookmarkStart w:id="48" w:name="_Toc144461472"/>
      <w:r>
        <w:t>3.2</w:t>
      </w:r>
      <w:r w:rsidR="00937B64">
        <w:t xml:space="preserve"> </w:t>
      </w:r>
      <w:r w:rsidR="00B665F9">
        <w:t xml:space="preserve"> </w:t>
      </w:r>
      <w:r w:rsidR="00E953C9" w:rsidRPr="00F8504D">
        <w:t>Результаты образовательного процесса.</w:t>
      </w:r>
      <w:r w:rsidR="0046134E">
        <w:t xml:space="preserve"> </w:t>
      </w:r>
      <w:r w:rsidR="00387BBE" w:rsidRPr="006D57A9">
        <w:t xml:space="preserve">Уровень и динамика продвижения </w:t>
      </w:r>
      <w:r w:rsidR="008F1FE8">
        <w:t>детей в усвоении Основной общеобразовательной программы- об</w:t>
      </w:r>
      <w:r w:rsidR="00387BBE">
        <w:t>разовательной</w:t>
      </w:r>
      <w:r w:rsidR="00387BBE" w:rsidRPr="006D57A9">
        <w:t xml:space="preserve"> программ</w:t>
      </w:r>
      <w:r w:rsidR="00387BBE">
        <w:t>ы</w:t>
      </w:r>
      <w:r w:rsidR="008F1FE8">
        <w:t xml:space="preserve"> МАДОУ № 58</w:t>
      </w:r>
      <w:r w:rsidR="00387BBE" w:rsidRPr="006D57A9">
        <w:t xml:space="preserve"> </w:t>
      </w:r>
      <w:r w:rsidR="00C14725">
        <w:t>за2022</w:t>
      </w:r>
      <w:r w:rsidR="00387BBE">
        <w:t xml:space="preserve"> год</w:t>
      </w:r>
      <w:r w:rsidR="00387BBE" w:rsidRPr="006D57A9">
        <w:t>:</w:t>
      </w:r>
      <w:bookmarkEnd w:id="48"/>
    </w:p>
    <w:p w14:paraId="473099DF" w14:textId="77777777"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tbl>
      <w:tblPr>
        <w:tblStyle w:val="TableGrid"/>
        <w:tblW w:w="10093" w:type="dxa"/>
        <w:tblInd w:w="-147" w:type="dxa"/>
        <w:tblLayout w:type="fixed"/>
        <w:tblCellMar>
          <w:top w:w="14" w:type="dxa"/>
          <w:left w:w="109" w:type="dxa"/>
        </w:tblCellMar>
        <w:tblLook w:val="04A0" w:firstRow="1" w:lastRow="0" w:firstColumn="1" w:lastColumn="0" w:noHBand="0" w:noVBand="1"/>
      </w:tblPr>
      <w:tblGrid>
        <w:gridCol w:w="1804"/>
        <w:gridCol w:w="531"/>
        <w:gridCol w:w="539"/>
        <w:gridCol w:w="542"/>
        <w:gridCol w:w="516"/>
        <w:gridCol w:w="567"/>
        <w:gridCol w:w="569"/>
        <w:gridCol w:w="463"/>
        <w:gridCol w:w="553"/>
        <w:gridCol w:w="554"/>
        <w:gridCol w:w="491"/>
        <w:gridCol w:w="666"/>
        <w:gridCol w:w="666"/>
        <w:gridCol w:w="7"/>
        <w:gridCol w:w="480"/>
        <w:gridCol w:w="503"/>
        <w:gridCol w:w="622"/>
        <w:gridCol w:w="20"/>
      </w:tblGrid>
      <w:tr w:rsidR="00B674CB" w:rsidRPr="00B674CB" w14:paraId="473736AD" w14:textId="77777777" w:rsidTr="00923FA0">
        <w:trPr>
          <w:trHeight w:val="278"/>
        </w:trPr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208A" w14:textId="77777777" w:rsidR="00B674CB" w:rsidRPr="00B674CB" w:rsidRDefault="00B674CB" w:rsidP="00B674CB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Уровень </w:t>
            </w:r>
          </w:p>
          <w:p w14:paraId="3CB832E9" w14:textId="77777777" w:rsidR="00B674CB" w:rsidRPr="00B674CB" w:rsidRDefault="00B674CB" w:rsidP="00B674CB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развития  </w:t>
            </w:r>
          </w:p>
        </w:tc>
        <w:tc>
          <w:tcPr>
            <w:tcW w:w="1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FA40" w14:textId="77777777" w:rsidR="00B674CB" w:rsidRPr="00B674CB" w:rsidRDefault="00B674CB" w:rsidP="00B674CB">
            <w:pPr>
              <w:spacing w:after="0" w:line="259" w:lineRule="auto"/>
              <w:ind w:right="114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Физическое развитие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286B" w14:textId="77777777" w:rsidR="00B674CB" w:rsidRPr="00B674CB" w:rsidRDefault="00B674CB" w:rsidP="00B674CB">
            <w:pPr>
              <w:spacing w:after="0" w:line="259" w:lineRule="auto"/>
              <w:ind w:right="11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Социально- коммуникативное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4911" w14:textId="77777777" w:rsidR="00B674CB" w:rsidRPr="00B674CB" w:rsidRDefault="00B674CB" w:rsidP="00B674CB">
            <w:pPr>
              <w:spacing w:after="0" w:line="259" w:lineRule="auto"/>
              <w:ind w:left="11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Познавательное       развитие</w:t>
            </w:r>
          </w:p>
        </w:tc>
        <w:tc>
          <w:tcPr>
            <w:tcW w:w="1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FF5B" w14:textId="77777777" w:rsidR="00B674CB" w:rsidRPr="00B674CB" w:rsidRDefault="00B674CB" w:rsidP="00B674C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36"/>
                <w:szCs w:val="36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Речевое</w:t>
            </w:r>
          </w:p>
          <w:p w14:paraId="017D370E" w14:textId="77777777" w:rsidR="00B674CB" w:rsidRPr="00B674CB" w:rsidRDefault="00B674CB" w:rsidP="00B674C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5C444" w14:textId="77777777" w:rsidR="00B674CB" w:rsidRPr="00B674CB" w:rsidRDefault="00B674CB" w:rsidP="00B674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eastAsia="ru-RU"/>
              </w:rPr>
              <w:t>Художественно- эстетическое    развитие</w:t>
            </w:r>
          </w:p>
        </w:tc>
      </w:tr>
      <w:tr w:rsidR="00B674CB" w:rsidRPr="00B674CB" w14:paraId="3D967F63" w14:textId="77777777" w:rsidTr="00923FA0">
        <w:trPr>
          <w:gridAfter w:val="1"/>
          <w:wAfter w:w="20" w:type="dxa"/>
          <w:trHeight w:val="486"/>
        </w:trPr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6536" w14:textId="77777777" w:rsidR="00B674CB" w:rsidRPr="00B674CB" w:rsidRDefault="00B674CB" w:rsidP="00B674CB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A4B5" w14:textId="77777777" w:rsidR="00B674CB" w:rsidRPr="00B674CB" w:rsidRDefault="00B674CB" w:rsidP="00B674CB">
            <w:pPr>
              <w:spacing w:after="0" w:line="259" w:lineRule="auto"/>
              <w:ind w:right="51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704D" w14:textId="77777777" w:rsidR="00B674CB" w:rsidRPr="00B674CB" w:rsidRDefault="00B674CB" w:rsidP="00B674CB">
            <w:pPr>
              <w:spacing w:after="0" w:line="259" w:lineRule="auto"/>
              <w:ind w:right="103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>с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E475" w14:textId="77777777" w:rsidR="00B674CB" w:rsidRPr="00B674CB" w:rsidRDefault="00B674CB" w:rsidP="00B674CB">
            <w:pPr>
              <w:spacing w:after="0" w:line="259" w:lineRule="auto"/>
              <w:ind w:right="103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>в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35F8" w14:textId="77777777" w:rsidR="00B674CB" w:rsidRPr="00B674CB" w:rsidRDefault="00B674CB" w:rsidP="00B674CB">
            <w:pPr>
              <w:spacing w:after="0" w:line="259" w:lineRule="auto"/>
              <w:ind w:right="7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4BC1" w14:textId="77777777" w:rsidR="00B674CB" w:rsidRPr="00B674CB" w:rsidRDefault="00B674CB" w:rsidP="00B674CB">
            <w:pPr>
              <w:spacing w:after="0" w:line="259" w:lineRule="auto"/>
              <w:ind w:right="11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AE1" w14:textId="77777777" w:rsidR="00B674CB" w:rsidRPr="00B674CB" w:rsidRDefault="00B674CB" w:rsidP="00B674CB">
            <w:pPr>
              <w:spacing w:after="0" w:line="259" w:lineRule="auto"/>
              <w:ind w:right="11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>в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8352" w14:textId="77777777" w:rsidR="00B674CB" w:rsidRPr="00B674CB" w:rsidRDefault="00B674CB" w:rsidP="00B674CB">
            <w:pPr>
              <w:spacing w:after="0" w:line="259" w:lineRule="auto"/>
              <w:ind w:right="6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A27F" w14:textId="77777777" w:rsidR="00B674CB" w:rsidRPr="00B674CB" w:rsidRDefault="00B674CB" w:rsidP="00B674CB">
            <w:pPr>
              <w:spacing w:after="0" w:line="259" w:lineRule="auto"/>
              <w:ind w:right="11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>с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EDCD" w14:textId="77777777" w:rsidR="00B674CB" w:rsidRPr="00B674CB" w:rsidRDefault="00B674CB" w:rsidP="00B674CB">
            <w:pPr>
              <w:spacing w:after="0" w:line="259" w:lineRule="auto"/>
              <w:ind w:right="11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lang w:eastAsia="ru-RU"/>
              </w:rPr>
              <w:t>в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C17D" w14:textId="77777777" w:rsidR="00B674CB" w:rsidRPr="00B674CB" w:rsidRDefault="00B674CB" w:rsidP="00B674CB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C774" w14:textId="77777777" w:rsidR="00B674CB" w:rsidRPr="00B674CB" w:rsidRDefault="00B674CB" w:rsidP="00B674CB">
            <w:pPr>
              <w:spacing w:after="0" w:line="259" w:lineRule="auto"/>
              <w:ind w:right="48" w:firstLine="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8E7A" w14:textId="77777777" w:rsidR="00B674CB" w:rsidRPr="00B674CB" w:rsidRDefault="00B674CB" w:rsidP="00B674CB">
            <w:pPr>
              <w:spacing w:after="0" w:line="259" w:lineRule="auto"/>
              <w:ind w:right="48" w:firstLine="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8FEC" w14:textId="77777777" w:rsidR="00B674CB" w:rsidRPr="00B674CB" w:rsidRDefault="00B674CB" w:rsidP="00B674CB">
            <w:pPr>
              <w:spacing w:after="0" w:line="259" w:lineRule="auto"/>
              <w:ind w:right="48" w:firstLine="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3404" w14:textId="77777777" w:rsidR="00B674CB" w:rsidRPr="00B674CB" w:rsidRDefault="00B674CB" w:rsidP="00B674CB">
            <w:pPr>
              <w:spacing w:after="0" w:line="259" w:lineRule="auto"/>
              <w:ind w:right="48" w:firstLine="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4ADB" w14:textId="77777777" w:rsidR="00B674CB" w:rsidRPr="00B674CB" w:rsidRDefault="00B674CB" w:rsidP="00B674CB">
            <w:pPr>
              <w:spacing w:after="0" w:line="259" w:lineRule="auto"/>
              <w:ind w:right="48" w:firstLine="45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</w:tr>
      <w:tr w:rsidR="00B674CB" w:rsidRPr="00B674CB" w14:paraId="60E5E0FD" w14:textId="77777777" w:rsidTr="00923FA0">
        <w:trPr>
          <w:gridAfter w:val="1"/>
          <w:wAfter w:w="20" w:type="dxa"/>
          <w:cantSplit/>
          <w:trHeight w:val="1105"/>
        </w:trPr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CBE9" w14:textId="77777777" w:rsidR="00B674CB" w:rsidRPr="00B674CB" w:rsidRDefault="00B674CB" w:rsidP="00B674CB">
            <w:pPr>
              <w:spacing w:after="0" w:line="259" w:lineRule="auto"/>
              <w:ind w:left="2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674CB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Качество освоения образовательной программы (ООП) 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8668" w14:textId="77777777" w:rsidR="00B674CB" w:rsidRPr="00B674CB" w:rsidRDefault="00B674CB" w:rsidP="00B674CB">
            <w:pPr>
              <w:spacing w:after="0" w:line="259" w:lineRule="auto"/>
              <w:ind w:right="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918AE" w14:textId="77777777" w:rsidR="00B674CB" w:rsidRPr="00B674CB" w:rsidRDefault="00B674CB" w:rsidP="00B674CB">
            <w:pPr>
              <w:spacing w:after="0" w:line="259" w:lineRule="auto"/>
              <w:ind w:right="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76F9" w14:textId="77777777" w:rsidR="00B674CB" w:rsidRPr="00B674CB" w:rsidRDefault="00B674CB" w:rsidP="00B674CB">
            <w:pPr>
              <w:spacing w:after="0" w:line="259" w:lineRule="auto"/>
              <w:ind w:right="10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E4EF" w14:textId="77777777" w:rsidR="00B674CB" w:rsidRPr="00B674CB" w:rsidRDefault="00B674CB" w:rsidP="00B674CB">
            <w:pPr>
              <w:spacing w:after="0" w:line="259" w:lineRule="auto"/>
              <w:ind w:right="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F5A52" w14:textId="77777777" w:rsidR="00B674CB" w:rsidRPr="00B674CB" w:rsidRDefault="00B674CB" w:rsidP="00B674CB">
            <w:pPr>
              <w:spacing w:after="0" w:line="259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F028" w14:textId="77777777" w:rsidR="00B674CB" w:rsidRPr="00B674CB" w:rsidRDefault="00B674CB" w:rsidP="00B674CB">
            <w:pPr>
              <w:spacing w:after="0" w:line="259" w:lineRule="auto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E560" w14:textId="77777777" w:rsidR="00B674CB" w:rsidRPr="00B674CB" w:rsidRDefault="00B674CB" w:rsidP="00B674CB">
            <w:pPr>
              <w:spacing w:after="0" w:line="259" w:lineRule="auto"/>
              <w:ind w:right="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9294" w14:textId="77777777" w:rsidR="00B674CB" w:rsidRPr="00B674CB" w:rsidRDefault="00B674CB" w:rsidP="00B674CB">
            <w:pPr>
              <w:spacing w:after="0" w:line="259" w:lineRule="auto"/>
              <w:ind w:right="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1786" w14:textId="77777777" w:rsidR="00B674CB" w:rsidRPr="00B674CB" w:rsidRDefault="00B674CB" w:rsidP="00B674CB">
            <w:pPr>
              <w:spacing w:after="0" w:line="259" w:lineRule="auto"/>
              <w:ind w:right="1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4EC3" w14:textId="77777777" w:rsidR="00B674CB" w:rsidRPr="00B674CB" w:rsidRDefault="00B674CB" w:rsidP="00B674CB">
            <w:pPr>
              <w:spacing w:after="0" w:line="259" w:lineRule="auto"/>
              <w:ind w:left="6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7BEF" w14:textId="77777777" w:rsidR="00B674CB" w:rsidRPr="00B674CB" w:rsidRDefault="00B674CB" w:rsidP="00B674CB">
            <w:pPr>
              <w:keepNext/>
              <w:keepLines/>
              <w:spacing w:after="4" w:line="270" w:lineRule="auto"/>
              <w:ind w:left="10" w:right="56" w:hanging="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6BA6" w14:textId="77777777" w:rsidR="00B674CB" w:rsidRPr="00B674CB" w:rsidRDefault="00B674CB" w:rsidP="00B674CB">
            <w:pPr>
              <w:keepNext/>
              <w:keepLines/>
              <w:spacing w:after="4" w:line="270" w:lineRule="auto"/>
              <w:ind w:left="10" w:right="56" w:hanging="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38177" w14:textId="77777777" w:rsidR="00B674CB" w:rsidRPr="00B674CB" w:rsidRDefault="00B674CB" w:rsidP="00B674CB">
            <w:pPr>
              <w:spacing w:after="0" w:line="259" w:lineRule="auto"/>
              <w:ind w:right="655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9AFB" w14:textId="77777777" w:rsidR="00B674CB" w:rsidRPr="00B674CB" w:rsidRDefault="00B674CB" w:rsidP="00B674CB">
            <w:pPr>
              <w:keepNext/>
              <w:keepLines/>
              <w:spacing w:after="4" w:line="270" w:lineRule="auto"/>
              <w:ind w:left="10" w:right="56" w:hanging="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66A0" w14:textId="77777777" w:rsidR="00B674CB" w:rsidRPr="00B674CB" w:rsidRDefault="00B674CB" w:rsidP="00B674CB">
            <w:pPr>
              <w:keepNext/>
              <w:keepLines/>
              <w:spacing w:after="4" w:line="270" w:lineRule="auto"/>
              <w:ind w:left="10" w:right="56" w:hanging="10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674CB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</w:tr>
    </w:tbl>
    <w:p w14:paraId="2E8BDA3A" w14:textId="77777777"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14:paraId="463FB138" w14:textId="77777777"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14:paraId="147E9C7F" w14:textId="48FC6D01" w:rsidR="00BE4E5D" w:rsidRDefault="00BE4E5D" w:rsidP="00F03E72">
      <w:pPr>
        <w:pStyle w:val="a3"/>
        <w:ind w:left="0"/>
        <w:rPr>
          <w:rFonts w:ascii="Times New Roman" w:hAnsi="Times New Roman"/>
          <w:b/>
          <w:bCs/>
          <w:i/>
          <w:iCs/>
          <w:color w:val="17365D"/>
          <w:sz w:val="28"/>
          <w:szCs w:val="28"/>
        </w:rPr>
      </w:pPr>
    </w:p>
    <w:p w14:paraId="21F1B30E" w14:textId="77777777" w:rsidR="00BE4E5D" w:rsidRPr="00F03E72" w:rsidRDefault="00BE4E5D" w:rsidP="00F03E72">
      <w:pPr>
        <w:pStyle w:val="a3"/>
        <w:ind w:left="0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506EF341" w14:textId="77777777"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D2F0B0" w14:textId="1F10BF76" w:rsidR="003947ED" w:rsidRDefault="00BF47D3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C244CB" wp14:editId="54069082">
            <wp:extent cx="6120130" cy="5013064"/>
            <wp:effectExtent l="0" t="0" r="13970" b="1651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686330" w14:textId="77777777"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B1D459" w14:textId="21B30C04" w:rsidR="003947ED" w:rsidRDefault="005E5F42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E0CCF8" wp14:editId="2EF10D62">
            <wp:extent cx="6120130" cy="3780155"/>
            <wp:effectExtent l="0" t="0" r="13970" b="1079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42C1EBE" w14:textId="0B49DCED"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BA432A5" w14:textId="77777777" w:rsidR="003947ED" w:rsidRDefault="003947ED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537B2B2" w14:textId="77777777" w:rsidR="00193A5F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CF0678" w14:textId="77777777" w:rsidR="00193A5F" w:rsidRPr="00224E55" w:rsidRDefault="00193A5F" w:rsidP="00287C0E">
      <w:pPr>
        <w:shd w:val="clear" w:color="auto" w:fill="FFFFFF"/>
        <w:tabs>
          <w:tab w:val="left" w:pos="528"/>
        </w:tabs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537FF16" w14:textId="77777777" w:rsidR="003947ED" w:rsidRPr="003947ED" w:rsidRDefault="00387BBE" w:rsidP="003947ED">
      <w:pPr>
        <w:pStyle w:val="c37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023001">
        <w:rPr>
          <w:i/>
          <w:sz w:val="28"/>
          <w:szCs w:val="28"/>
        </w:rPr>
        <w:t xml:space="preserve">         Вывод: </w:t>
      </w:r>
      <w:r w:rsidR="003947ED" w:rsidRPr="003947ED">
        <w:rPr>
          <w:rStyle w:val="c2"/>
          <w:i/>
          <w:color w:val="000000"/>
          <w:sz w:val="28"/>
          <w:szCs w:val="28"/>
        </w:rPr>
        <w:t>Освоение образовательной программы  находится на оптимальном уровне, достигнуты стабильные положительные результаты, реализованы образовательные потребности детей, педагогический процесс отвечает современным требованиям к организации образовательной деятельности в ДОУ, ФГОС ДО и подтверждают эффективность работы  с воспитанниками в течении учебного года.</w:t>
      </w:r>
    </w:p>
    <w:p w14:paraId="6041D27F" w14:textId="77777777" w:rsidR="003947ED" w:rsidRPr="003947ED" w:rsidRDefault="003947ED" w:rsidP="003947ED">
      <w:pPr>
        <w:pStyle w:val="c37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i/>
          <w:color w:val="000000"/>
          <w:sz w:val="28"/>
          <w:szCs w:val="28"/>
        </w:rPr>
      </w:pPr>
      <w:r w:rsidRPr="003947ED">
        <w:rPr>
          <w:rStyle w:val="c2"/>
          <w:i/>
          <w:color w:val="000000"/>
          <w:sz w:val="28"/>
          <w:szCs w:val="28"/>
        </w:rPr>
        <w:t>Выпускники овладели способами деятельности, проявляют инициативу, самостоятельность в разных видах деятельности. Обладают установкой положительного отношения к миру, к людям, разным видам труда, активно взаимодействуют со взрослыми и сверстниками. Этому способствовала правильно выстроенная модель образовательного процесса, взаимодействие воспитателей и специалистов, взаимосвязь с семьями воспитанников.</w:t>
      </w:r>
    </w:p>
    <w:p w14:paraId="5835345E" w14:textId="77777777" w:rsidR="00387BBE" w:rsidRPr="003947ED" w:rsidRDefault="00387BBE" w:rsidP="003947ED">
      <w:pPr>
        <w:spacing w:after="0" w:line="240" w:lineRule="auto"/>
        <w:rPr>
          <w:rFonts w:ascii="Times New Roman" w:hAnsi="Times New Roman"/>
          <w:b/>
          <w:i/>
          <w:color w:val="17365D"/>
          <w:sz w:val="28"/>
          <w:szCs w:val="28"/>
        </w:rPr>
      </w:pPr>
    </w:p>
    <w:p w14:paraId="0C26D903" w14:textId="77777777" w:rsidR="00E953C9" w:rsidRDefault="00E953C9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14:paraId="495FF9EB" w14:textId="77777777" w:rsidR="007D45BE" w:rsidRDefault="007D45BE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14:paraId="02037E32" w14:textId="77777777" w:rsidR="00387BBE" w:rsidRDefault="00387BBE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  <w:r w:rsidRPr="0057170A">
        <w:rPr>
          <w:rFonts w:ascii="Times New Roman" w:hAnsi="Times New Roman"/>
          <w:b/>
          <w:i/>
          <w:color w:val="002060"/>
          <w:spacing w:val="-1"/>
          <w:sz w:val="28"/>
          <w:szCs w:val="28"/>
        </w:rPr>
        <w:t>Родители</w:t>
      </w:r>
    </w:p>
    <w:p w14:paraId="5B0D0520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Детский сад играет важную роль в развитии ребенка. Здесь он получает знания, приобретает умения взаимодействовать с другими детьми и взрослыми, организовывать собственную деятельность. Однако  насколько эффективно ребенок будет овладевать этими навыками, зависит от отношения семьи к дошкольному учреждению. Гармоничное развитие дошкольников без активного участия его родителей  в образовательном процессе вряд ли возможно.</w:t>
      </w:r>
    </w:p>
    <w:p w14:paraId="1D8A88FA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Понятие «взаимодействие с семьей» нельзя путать с понятием «работа с родителями». Хотя второе является составной часть первого. Взаимодействие обязательно подразумевает не только распределение задач между участниками процесса, но и обратную связь.</w:t>
      </w:r>
    </w:p>
    <w:p w14:paraId="66B59BF6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Смысл работы с родителями с помощью интерактивных методов не только в установлении контактов с родителями, но и в том, что благодаря созданной таким образом благоприятной эмоциональной почве родители лучше воспринимают советы педагога, становятся более открытыми для восприятия новой информации.</w:t>
      </w:r>
    </w:p>
    <w:p w14:paraId="602D0E99" w14:textId="77777777" w:rsidR="008955F4" w:rsidRDefault="008955F4" w:rsidP="008955F4">
      <w:pPr>
        <w:pStyle w:val="c4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На сегодняшний день можно сказать, что у воспитателей сложилась  система в работе с родителями. Использование разнообразных форм работы дало определенные результаты: родители из «зрителей» и «наблюдателей» стали активными участниками встреч и помощниками воспитателя, создана атмосфера взаимоуважения.</w:t>
      </w:r>
    </w:p>
    <w:p w14:paraId="3B95E271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Анализ результативности моего опыта показал следующее:</w:t>
      </w:r>
    </w:p>
    <w:p w14:paraId="001CE13F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у родителей появился интерес к содержанию образовательного процесса с детьми,</w:t>
      </w:r>
    </w:p>
    <w:p w14:paraId="6EF9D958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родители стали стремится к индивидуальным контактам с воспитателями,</w:t>
      </w:r>
    </w:p>
    <w:p w14:paraId="0213EC4D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возникают дискуссии по инициативе родителей, повысилась  их активность при анализе педагогических ситуаций, также родители стали размышлять о правильности использования тех или иных методов воспитания;</w:t>
      </w:r>
    </w:p>
    <w:p w14:paraId="515CF40E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 родители стали проявлять больше участия в совместной творческой деятельности с детьми.</w:t>
      </w:r>
    </w:p>
    <w:p w14:paraId="760B8BC3" w14:textId="77777777" w:rsidR="008955F4" w:rsidRDefault="008955F4" w:rsidP="008955F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lastRenderedPageBreak/>
        <w:t>     Эффективность проделанной работы подтверждается в проявлении дальнейшей инициативы родителей в жизни группы и детского сада.</w:t>
      </w:r>
    </w:p>
    <w:p w14:paraId="33FD9E0B" w14:textId="77777777" w:rsidR="008955F4" w:rsidRPr="0057170A" w:rsidRDefault="008955F4" w:rsidP="00115A2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/>
          <w:color w:val="002060"/>
          <w:spacing w:val="-1"/>
          <w:sz w:val="28"/>
          <w:szCs w:val="28"/>
        </w:rPr>
      </w:pPr>
    </w:p>
    <w:p w14:paraId="23A4DC8C" w14:textId="15AEABD9" w:rsidR="00A02D1A" w:rsidRPr="00A02D1A" w:rsidRDefault="00A02D1A" w:rsidP="007F73A1">
      <w:pPr>
        <w:pStyle w:val="2"/>
      </w:pPr>
      <w:bookmarkStart w:id="49" w:name="_Toc144461473"/>
      <w:r w:rsidRPr="00A02D1A">
        <w:t>3.</w:t>
      </w:r>
      <w:r w:rsidR="008E3847">
        <w:t>3</w:t>
      </w:r>
      <w:r w:rsidRPr="00A02D1A">
        <w:tab/>
        <w:t>Административно – хозяйственная деятельность ДОУ</w:t>
      </w:r>
      <w:bookmarkEnd w:id="49"/>
    </w:p>
    <w:p w14:paraId="06ADA474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Наличие элементов инфраструктуры в МАДОУ № 58</w:t>
      </w:r>
    </w:p>
    <w:p w14:paraId="4E8AB574" w14:textId="77777777"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Оздоровительные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14:paraId="3A600FA3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физкультурный зал со спортивным оборудованием;</w:t>
      </w:r>
    </w:p>
    <w:p w14:paraId="1244BAA8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комната релаксации с фитобаром; </w:t>
      </w:r>
    </w:p>
    <w:p w14:paraId="71B97BB8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медицинский кабинет;</w:t>
      </w:r>
    </w:p>
    <w:p w14:paraId="73CC46FD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изолятор;</w:t>
      </w:r>
    </w:p>
    <w:p w14:paraId="7ECC4F91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центры двигательной активности в группах;</w:t>
      </w:r>
    </w:p>
    <w:p w14:paraId="7F157106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открытая площадка </w:t>
      </w:r>
    </w:p>
    <w:p w14:paraId="749DDD0D" w14:textId="77777777"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Образовательные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14:paraId="67362EE3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музыкальный зал;</w:t>
      </w:r>
    </w:p>
    <w:p w14:paraId="24B19B59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дополнительного образования;</w:t>
      </w:r>
    </w:p>
    <w:p w14:paraId="4CA179DA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логопедический кабинет;</w:t>
      </w:r>
    </w:p>
    <w:p w14:paraId="69CC75D6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педагога-психолога;</w:t>
      </w:r>
    </w:p>
    <w:p w14:paraId="63D1842F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методический кабинет с ИКТ оборудованием; картотекой, методическими разработками.</w:t>
      </w:r>
    </w:p>
    <w:p w14:paraId="77C8D90F" w14:textId="77777777"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Развивающие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14:paraId="6F3C1A6B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  <w:r w:rsidR="00481FF0" w:rsidRPr="00A02D1A">
        <w:rPr>
          <w:rFonts w:ascii="Times New Roman" w:hAnsi="Times New Roman"/>
          <w:sz w:val="28"/>
          <w:szCs w:val="28"/>
          <w:lang w:eastAsia="ru-RU"/>
        </w:rPr>
        <w:t>высоко стимулирующая</w:t>
      </w:r>
      <w:r w:rsidRPr="00A02D1A">
        <w:rPr>
          <w:rFonts w:ascii="Times New Roman" w:hAnsi="Times New Roman"/>
          <w:sz w:val="28"/>
          <w:szCs w:val="28"/>
          <w:lang w:eastAsia="ru-RU"/>
        </w:rPr>
        <w:t xml:space="preserve"> предметно – развивающая среда в группах;</w:t>
      </w:r>
    </w:p>
    <w:p w14:paraId="6FCE7261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игротеки, картотеки, фонотеки, мини - музеи;</w:t>
      </w:r>
    </w:p>
    <w:p w14:paraId="5E06E8A6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экспериментальные центры;</w:t>
      </w:r>
    </w:p>
    <w:p w14:paraId="4A181A6C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центры активности.</w:t>
      </w:r>
    </w:p>
    <w:p w14:paraId="19BA6D37" w14:textId="77777777" w:rsidR="007D45BE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Коррекционные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</w:r>
    </w:p>
    <w:p w14:paraId="1FFC9180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речевые уголки</w:t>
      </w:r>
    </w:p>
    <w:p w14:paraId="3766B005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учителя – логопеда;</w:t>
      </w:r>
    </w:p>
    <w:p w14:paraId="797B8575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кабинет педагога - психолога;</w:t>
      </w:r>
    </w:p>
    <w:p w14:paraId="12BBCAF3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 зоны уединения в группах.</w:t>
      </w:r>
    </w:p>
    <w:p w14:paraId="4965800D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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Кабинет релаксации </w:t>
      </w:r>
    </w:p>
    <w:p w14:paraId="55EE6044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EFFFF9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Медико-социальные условия пребывания воспитанников соответствуют требованиям, предъявляемым СанПиН. Материально-техническая      база соответствует    требованиям      безопасности      и способствует полноценному развитию детей. Условия пребывания детей в ДОУ обеспечивают высокий уровень физического и интеллектуального развития детей в соответствии с их возрастными и индивидуальными особенностями.  </w:t>
      </w:r>
    </w:p>
    <w:p w14:paraId="763BC32E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Территория детского сада озеленена насаждениями по всему периметру. На территории организации имеются различные виды деревьев и кустарников, газоны, клумбы; оборудовано 15 прогулочных участков: на участках имеются все необходимое оснащение для развития двигательной и познавательной деятельности.</w:t>
      </w:r>
    </w:p>
    <w:p w14:paraId="6DBB9FBD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На открытой спортивной площадке имеется оборудование:</w:t>
      </w:r>
    </w:p>
    <w:p w14:paraId="51EC0261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Футбольные ворота;</w:t>
      </w:r>
    </w:p>
    <w:p w14:paraId="662432A8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Навесные баскетбольные кольца;</w:t>
      </w:r>
    </w:p>
    <w:p w14:paraId="15B834B2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Шведская стенка;</w:t>
      </w:r>
    </w:p>
    <w:p w14:paraId="56CA4616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lastRenderedPageBreak/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Оборудована яма для прыжков;</w:t>
      </w:r>
    </w:p>
    <w:p w14:paraId="28EFA764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Размечена беговая дорожка;</w:t>
      </w:r>
    </w:p>
    <w:p w14:paraId="0CF5624D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Оборудована площадка для спортивных игр (городки, кольцебросы, сетка для волейбола, кольца для подтягивания);</w:t>
      </w:r>
    </w:p>
    <w:p w14:paraId="3CC8D593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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Площадка для игр по правилам дорожного движения.</w:t>
      </w:r>
    </w:p>
    <w:p w14:paraId="7FB64BAE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8245E7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>Для обеспечения безопасности деятельности в ДОУ имеются в наличии:</w:t>
      </w:r>
    </w:p>
    <w:p w14:paraId="13C073C8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  круглосуточная тревожная кнопка заменена на мобильный телефон, </w:t>
      </w:r>
    </w:p>
    <w:p w14:paraId="5926705C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организован контрольно-пропускной пост, ведется журнал регистрации посторонних людей, посещающих ДОУ;</w:t>
      </w:r>
    </w:p>
    <w:p w14:paraId="32B155CF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установлена система видеонаблюдения;</w:t>
      </w:r>
    </w:p>
    <w:p w14:paraId="5835BE9D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система противопожарной безопасности;</w:t>
      </w:r>
    </w:p>
    <w:p w14:paraId="20DE73C4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установлены пожарные лестницы для эвакуации детей;</w:t>
      </w:r>
    </w:p>
    <w:p w14:paraId="110BDACE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установлен эвакуационный выход в группах  № 1, 2,3,4,5,6,7,8,9,10,11</w:t>
      </w:r>
    </w:p>
    <w:p w14:paraId="0ED5D7F2" w14:textId="77777777" w:rsidR="00A02D1A" w:rsidRP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>•</w:t>
      </w:r>
      <w:r w:rsidRPr="00A02D1A">
        <w:rPr>
          <w:rFonts w:ascii="Times New Roman" w:hAnsi="Times New Roman"/>
          <w:sz w:val="28"/>
          <w:szCs w:val="28"/>
          <w:lang w:eastAsia="ru-RU"/>
        </w:rPr>
        <w:tab/>
        <w:t>со всеми работниками учреждения систематически проводится инструктаж по охране жизни и здоровья детей в детском саду и на детских площадках, технике безопасности на рабочем месте; противопожарной безопасности.</w:t>
      </w:r>
    </w:p>
    <w:p w14:paraId="3CCA20DA" w14:textId="77777777" w:rsidR="00A02D1A" w:rsidRDefault="00A02D1A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1A">
        <w:rPr>
          <w:rFonts w:ascii="Times New Roman" w:hAnsi="Times New Roman"/>
          <w:sz w:val="28"/>
          <w:szCs w:val="28"/>
          <w:lang w:eastAsia="ru-RU"/>
        </w:rPr>
        <w:tab/>
        <w:t xml:space="preserve">В детском саду, согласно плана, систематически проводятся эвакуационные мероприятия, на которых  отрабатываются действия всех работников ДОУ и воспитанников на случай возникновения чрезвычайной ситуации. С детьми постоянно проводятся интересные занятия, развлечения, игры  по </w:t>
      </w:r>
      <w:r>
        <w:rPr>
          <w:rFonts w:ascii="Times New Roman" w:hAnsi="Times New Roman"/>
          <w:sz w:val="28"/>
          <w:szCs w:val="28"/>
          <w:lang w:eastAsia="ru-RU"/>
        </w:rPr>
        <w:t>охране здоровья и безопасности</w:t>
      </w:r>
    </w:p>
    <w:p w14:paraId="5DCE2BCE" w14:textId="77777777" w:rsidR="00937B64" w:rsidRDefault="00937B64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21F50C" w14:textId="77777777" w:rsidR="00937B64" w:rsidRPr="00A02D1A" w:rsidRDefault="00937B64" w:rsidP="00A02D1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5B1F0B" w14:textId="77777777" w:rsidR="00D64EE8" w:rsidRPr="00A02D1A" w:rsidRDefault="00D64EE8" w:rsidP="00D64EE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C2A64A" w14:textId="3D5F6849" w:rsidR="00387BBE" w:rsidRDefault="008E3847" w:rsidP="007F73A1">
      <w:pPr>
        <w:pStyle w:val="1"/>
        <w:rPr>
          <w:lang w:eastAsia="ru-RU"/>
        </w:rPr>
      </w:pPr>
      <w:bookmarkStart w:id="50" w:name="_Toc144461474"/>
      <w:r>
        <w:rPr>
          <w:lang w:eastAsia="ru-RU"/>
        </w:rPr>
        <w:t>4</w:t>
      </w:r>
      <w:r w:rsidR="00937B64" w:rsidRPr="007F73A1">
        <w:rPr>
          <w:rStyle w:val="10"/>
          <w:b/>
          <w:bCs/>
        </w:rPr>
        <w:t xml:space="preserve"> </w:t>
      </w:r>
      <w:r w:rsidR="00387BBE" w:rsidRPr="007F73A1">
        <w:rPr>
          <w:rStyle w:val="10"/>
          <w:b/>
          <w:bCs/>
        </w:rPr>
        <w:t xml:space="preserve">Представленный анализ результатов деятельности </w:t>
      </w:r>
      <w:bookmarkStart w:id="51" w:name="YANDEX_37"/>
      <w:bookmarkEnd w:id="51"/>
      <w:r w:rsidR="00193A5F" w:rsidRPr="007F73A1">
        <w:rPr>
          <w:rStyle w:val="10"/>
          <w:b/>
          <w:bCs/>
        </w:rPr>
        <w:t> ДОУ  № 58</w:t>
      </w:r>
      <w:bookmarkEnd w:id="50"/>
      <w:r w:rsidR="00387BBE" w:rsidRPr="007F73A1">
        <w:rPr>
          <w:rStyle w:val="10"/>
          <w:b/>
          <w:bCs/>
        </w:rPr>
        <w:t xml:space="preserve"> </w:t>
      </w:r>
    </w:p>
    <w:p w14:paraId="31F8AA45" w14:textId="77777777" w:rsidR="00937B64" w:rsidRPr="00937B64" w:rsidRDefault="00937B64" w:rsidP="00937B64">
      <w:pPr>
        <w:rPr>
          <w:lang w:eastAsia="ru-RU"/>
        </w:rPr>
      </w:pPr>
    </w:p>
    <w:p w14:paraId="6394733B" w14:textId="22E2DBEB" w:rsidR="00937B64" w:rsidRPr="00937B64" w:rsidRDefault="00C77D4C" w:rsidP="00937B6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</w:t>
      </w:r>
      <w:r w:rsidR="00937B64" w:rsidRPr="00937B64">
        <w:rPr>
          <w:rFonts w:ascii="Times New Roman" w:hAnsi="Times New Roman"/>
          <w:bCs/>
          <w:sz w:val="28"/>
          <w:szCs w:val="28"/>
          <w:lang w:eastAsia="ru-RU"/>
        </w:rPr>
        <w:t xml:space="preserve">Представленный анализ результатов </w:t>
      </w:r>
      <w:r w:rsidRPr="00937B64">
        <w:rPr>
          <w:rFonts w:ascii="Times New Roman" w:hAnsi="Times New Roman"/>
          <w:bCs/>
          <w:sz w:val="28"/>
          <w:szCs w:val="28"/>
          <w:lang w:eastAsia="ru-RU"/>
        </w:rPr>
        <w:t>деятельности ДОУ</w:t>
      </w:r>
      <w:r w:rsidR="00937B64" w:rsidRPr="00937B64">
        <w:rPr>
          <w:rFonts w:ascii="Times New Roman" w:hAnsi="Times New Roman"/>
          <w:bCs/>
          <w:sz w:val="28"/>
          <w:szCs w:val="28"/>
          <w:lang w:eastAsia="ru-RU"/>
        </w:rPr>
        <w:t>  № 58 позволяет</w:t>
      </w:r>
      <w:r w:rsidR="00937B6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37B64" w:rsidRPr="00937B64">
        <w:rPr>
          <w:rFonts w:ascii="Times New Roman" w:hAnsi="Times New Roman"/>
          <w:bCs/>
          <w:sz w:val="28"/>
          <w:szCs w:val="28"/>
          <w:lang w:eastAsia="ru-RU"/>
        </w:rPr>
        <w:t>выявить следующие особенности его деятельности</w:t>
      </w:r>
    </w:p>
    <w:p w14:paraId="39722EB0" w14:textId="77777777" w:rsidR="00387BBE" w:rsidRPr="008C623F" w:rsidRDefault="00387BBE" w:rsidP="00937B64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7B64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основной целью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, желаемым результатом педагогического процесса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является развитие гармоничной, творческой 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личности ребенка, готовой к самореализации через доступные ему виды деятельности;</w:t>
      </w:r>
    </w:p>
    <w:p w14:paraId="6C75EC8D" w14:textId="627C4DAF" w:rsidR="00387BBE" w:rsidRPr="008C623F" w:rsidRDefault="00387BBE" w:rsidP="00C77D4C">
      <w:pPr>
        <w:tabs>
          <w:tab w:val="left" w:pos="1276"/>
        </w:tabs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C77D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главным показателям желаемого результата коллектив </w:t>
      </w:r>
      <w:bookmarkStart w:id="52" w:name="YANDEX_38"/>
      <w:bookmarkEnd w:id="52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ДОУ  добивается хороших показателей, свидетельствующих о всестороннем </w:t>
      </w:r>
      <w:bookmarkStart w:id="53" w:name="YANDEX_39"/>
      <w:bookmarkEnd w:id="53"/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 развитии  детей;</w:t>
      </w:r>
    </w:p>
    <w:p w14:paraId="0300DC88" w14:textId="77777777"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3. отмечена динамика сохранения и развития здоровья детей, совершенст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вуется художествен - эстетическое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детей, по большинству направлений развития детей прослеживается тенденция соответствия </w:t>
      </w:r>
      <w:r w:rsidR="00A02D1A">
        <w:rPr>
          <w:rFonts w:ascii="Times New Roman" w:hAnsi="Times New Roman"/>
          <w:color w:val="000000"/>
          <w:sz w:val="28"/>
          <w:szCs w:val="28"/>
          <w:lang w:eastAsia="ru-RU"/>
        </w:rPr>
        <w:t>ФГОС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образования;</w:t>
      </w:r>
    </w:p>
    <w:p w14:paraId="5318F1E5" w14:textId="77777777"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 организация педагогического процесса отмечается гибкостью, ориентированностью на возрастные и индивидуально-типологические особенности детей, позволяет осуществить личностно-ориентированный подход к детям. Содержание учебно-воспитательной работы соответствует требованиям социального заказа (родителей, школы), обеспечивает обогащенное развитие 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. Педагогический процесс в детском саду имеет развивающий характер, способствует формированию у детей реального образа мира и себя, развитию их способностей;</w:t>
      </w:r>
    </w:p>
    <w:p w14:paraId="7F04C9A3" w14:textId="77777777" w:rsidR="00387BBE" w:rsidRPr="008C623F" w:rsidRDefault="00387BBE" w:rsidP="00675F13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23F">
        <w:rPr>
          <w:rFonts w:ascii="Times New Roman" w:hAnsi="Times New Roman"/>
          <w:color w:val="000000"/>
          <w:sz w:val="28"/>
          <w:szCs w:val="28"/>
          <w:lang w:eastAsia="ru-RU"/>
        </w:rPr>
        <w:t>5. созданы необходимые условия для решения задач на должном уровне:</w:t>
      </w:r>
    </w:p>
    <w:p w14:paraId="75B87530" w14:textId="77777777" w:rsidR="00387BBE" w:rsidRDefault="00387BBE" w:rsidP="00D64EE8">
      <w:pPr>
        <w:spacing w:after="0" w:line="240" w:lineRule="auto"/>
        <w:ind w:firstLine="360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Все выше изложенное позволяет заключить о положительной динамике воспитательно-образовательного процесса при переходе </w:t>
      </w:r>
      <w:bookmarkStart w:id="54" w:name="YANDEX_40"/>
      <w:bookmarkEnd w:id="54"/>
      <w:r w:rsidR="00193A5F">
        <w:rPr>
          <w:rFonts w:ascii="Times New Roman" w:hAnsi="Times New Roman"/>
          <w:i/>
          <w:color w:val="000000"/>
          <w:sz w:val="28"/>
          <w:szCs w:val="28"/>
          <w:lang w:eastAsia="ru-RU"/>
        </w:rPr>
        <w:t> ДОУ  к ФГОС ДО</w:t>
      </w:r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. Проведенный анализ настоящего состояния деятельности </w:t>
      </w:r>
      <w:bookmarkStart w:id="55" w:name="YANDEX_41"/>
      <w:bookmarkEnd w:id="55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 ДОУ  показал, что реально сложились условия и потенциальные возможности коллектива для дальнейшего </w:t>
      </w:r>
      <w:bookmarkStart w:id="56" w:name="YANDEX_42"/>
      <w:bookmarkEnd w:id="56"/>
      <w:r w:rsidRPr="00287C0E">
        <w:rPr>
          <w:rFonts w:ascii="Times New Roman" w:hAnsi="Times New Roman"/>
          <w:i/>
          <w:color w:val="000000"/>
          <w:sz w:val="28"/>
          <w:szCs w:val="28"/>
          <w:lang w:eastAsia="ru-RU"/>
        </w:rPr>
        <w:t> успешного развития  учреждения.</w:t>
      </w:r>
    </w:p>
    <w:p w14:paraId="40749FC2" w14:textId="77777777" w:rsidR="00193A5F" w:rsidRPr="00D64EE8" w:rsidRDefault="00193A5F" w:rsidP="008E384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5521AFEA" w14:textId="77777777" w:rsidR="00387BBE" w:rsidRPr="0057170A" w:rsidRDefault="00387BBE" w:rsidP="0057170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668711" w14:textId="51C2C076" w:rsidR="00387BBE" w:rsidRPr="00A95C17" w:rsidRDefault="008E3847" w:rsidP="007F73A1">
      <w:pPr>
        <w:pStyle w:val="1"/>
      </w:pPr>
      <w:bookmarkStart w:id="57" w:name="_Toc144461475"/>
      <w:r>
        <w:t>5</w:t>
      </w:r>
      <w:r w:rsidR="00937B64">
        <w:t xml:space="preserve">  </w:t>
      </w:r>
      <w:r w:rsidR="00387BBE" w:rsidRPr="00A95C17">
        <w:t>Основные направления ближайшего развития Учреждения</w:t>
      </w:r>
      <w:bookmarkEnd w:id="57"/>
    </w:p>
    <w:p w14:paraId="60584F98" w14:textId="77777777" w:rsidR="00387BBE" w:rsidRPr="00287C0E" w:rsidRDefault="00387BBE" w:rsidP="006D57A9">
      <w:pPr>
        <w:spacing w:after="0" w:line="240" w:lineRule="auto"/>
        <w:ind w:left="720"/>
        <w:rPr>
          <w:rFonts w:ascii="Times New Roman" w:hAnsi="Times New Roman"/>
          <w:b/>
          <w:color w:val="17365D"/>
          <w:sz w:val="28"/>
          <w:szCs w:val="28"/>
        </w:rPr>
      </w:pPr>
    </w:p>
    <w:p w14:paraId="36F271CE" w14:textId="77777777"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>расширение спектра дополнительных (в том числе платных) образовательных услуг, реализующих право каждого ребенка на качественное и доступное образование;</w:t>
      </w:r>
    </w:p>
    <w:p w14:paraId="0E04C1C8" w14:textId="77777777"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172DF">
        <w:rPr>
          <w:rFonts w:ascii="Times New Roman" w:hAnsi="Times New Roman"/>
          <w:sz w:val="28"/>
          <w:szCs w:val="28"/>
        </w:rPr>
        <w:t>воевременно</w:t>
      </w:r>
      <w:r>
        <w:rPr>
          <w:rFonts w:ascii="Times New Roman" w:hAnsi="Times New Roman"/>
          <w:sz w:val="28"/>
          <w:szCs w:val="28"/>
        </w:rPr>
        <w:t>е выявление одаренных детей и дальнейшее раскрытие их индивидуальных творческих способностей</w:t>
      </w:r>
      <w:r w:rsidRPr="002172DF">
        <w:rPr>
          <w:rFonts w:ascii="Times New Roman" w:hAnsi="Times New Roman"/>
          <w:sz w:val="28"/>
          <w:szCs w:val="28"/>
        </w:rPr>
        <w:t xml:space="preserve"> через кружковую работу.</w:t>
      </w:r>
    </w:p>
    <w:p w14:paraId="678AD63E" w14:textId="77777777" w:rsidR="00387BBE" w:rsidRPr="002172DF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>повышение  компетентности педагогов в области применения ИКТ;</w:t>
      </w:r>
    </w:p>
    <w:p w14:paraId="5449F864" w14:textId="77777777" w:rsidR="00387BBE" w:rsidRPr="002172DF" w:rsidRDefault="00387BBE" w:rsidP="0057170A">
      <w:pPr>
        <w:numPr>
          <w:ilvl w:val="0"/>
          <w:numId w:val="16"/>
        </w:numPr>
        <w:tabs>
          <w:tab w:val="left" w:pos="0"/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>создание системы сопровождения и консультирования семьи  по вопросам формирования культуры здорового образа жизни</w:t>
      </w:r>
    </w:p>
    <w:p w14:paraId="34CAF570" w14:textId="77777777" w:rsidR="00387BBE" w:rsidRDefault="00387BBE" w:rsidP="0057170A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72DF">
        <w:rPr>
          <w:rFonts w:ascii="Times New Roman" w:hAnsi="Times New Roman"/>
          <w:sz w:val="28"/>
          <w:szCs w:val="28"/>
        </w:rPr>
        <w:t xml:space="preserve"> повышение эффективности управления </w:t>
      </w:r>
      <w:r w:rsidR="00D64EE8">
        <w:rPr>
          <w:rFonts w:ascii="Times New Roman" w:hAnsi="Times New Roman"/>
          <w:sz w:val="28"/>
          <w:szCs w:val="28"/>
        </w:rPr>
        <w:t>в системе образования у</w:t>
      </w:r>
      <w:r w:rsidRPr="002172DF">
        <w:rPr>
          <w:rFonts w:ascii="Times New Roman" w:hAnsi="Times New Roman"/>
          <w:sz w:val="28"/>
          <w:szCs w:val="28"/>
        </w:rPr>
        <w:t>чреждения и развития общественного участия в нем;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7A9">
        <w:rPr>
          <w:rFonts w:ascii="Times New Roman" w:hAnsi="Times New Roman"/>
          <w:sz w:val="28"/>
          <w:szCs w:val="28"/>
        </w:rPr>
        <w:t>обновление и пополнение материально-технической базы</w:t>
      </w:r>
    </w:p>
    <w:p w14:paraId="45A5A7AC" w14:textId="4E116446" w:rsidR="00983AC3" w:rsidRPr="00937B64" w:rsidRDefault="00193A5F" w:rsidP="00983AC3">
      <w:pPr>
        <w:numPr>
          <w:ilvl w:val="0"/>
          <w:numId w:val="16"/>
        </w:numPr>
        <w:tabs>
          <w:tab w:val="left" w:pos="4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Сетевое взаимодействие с социальными партнёрами </w:t>
      </w:r>
    </w:p>
    <w:p w14:paraId="740B65C7" w14:textId="42704902" w:rsidR="00983AC3" w:rsidRPr="00983AC3" w:rsidRDefault="00983AC3" w:rsidP="00C77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br/>
      </w:r>
      <w:r w:rsidR="00C77D4C">
        <w:rPr>
          <w:rFonts w:ascii="Times New Roman" w:hAnsi="Times New Roman"/>
          <w:sz w:val="28"/>
          <w:szCs w:val="28"/>
        </w:rPr>
        <w:t xml:space="preserve">          </w:t>
      </w:r>
      <w:r w:rsidRPr="00983AC3">
        <w:rPr>
          <w:rFonts w:ascii="Times New Roman" w:hAnsi="Times New Roman"/>
          <w:sz w:val="28"/>
          <w:szCs w:val="28"/>
        </w:rPr>
        <w:t>Позвольте выразить Вам глубокую благодарность и сказать огромное человеческое «СПАСИБО» за ваше душевное и чуткое отношение к нашим воспитанникам.</w:t>
      </w:r>
    </w:p>
    <w:p w14:paraId="744C8032" w14:textId="77777777" w:rsidR="00983AC3" w:rsidRPr="00983AC3" w:rsidRDefault="00983AC3" w:rsidP="00C77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Хочется поблагодарить Вас, за компетентность, инициативность, педагогический талант, в организации образовательного процесса. Душевную щедрость и за умение находить «ключик» к каждому ребёнку, за любовь, которую Вы дарите нашим детишкам, за то, что помогаете детям чувствовать себя в детском саду как дома.</w:t>
      </w:r>
    </w:p>
    <w:p w14:paraId="35DEF693" w14:textId="77777777" w:rsidR="00983AC3" w:rsidRPr="00983AC3" w:rsidRDefault="00983AC3" w:rsidP="00C77D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AC3">
        <w:rPr>
          <w:rFonts w:ascii="Times New Roman" w:hAnsi="Times New Roman"/>
          <w:sz w:val="28"/>
          <w:szCs w:val="28"/>
        </w:rPr>
        <w:t>Пусть никогда не иссякнет доброта и мудрость в Вашем сердце!</w:t>
      </w:r>
    </w:p>
    <w:p w14:paraId="45A63B58" w14:textId="77777777" w:rsidR="00983AC3" w:rsidRDefault="00983AC3" w:rsidP="00C77D4C">
      <w:pPr>
        <w:tabs>
          <w:tab w:val="left" w:pos="4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83AC3" w:rsidSect="0096280C">
      <w:footerReference w:type="default" r:id="rId19"/>
      <w:pgSz w:w="11906" w:h="16838"/>
      <w:pgMar w:top="719" w:right="1134" w:bottom="899" w:left="1134" w:header="709" w:footer="709" w:gutter="0"/>
      <w:pgBorders w:display="notFirstPage"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CE472" w14:textId="77777777" w:rsidR="006E4F2F" w:rsidRDefault="006E4F2F" w:rsidP="0057170A">
      <w:pPr>
        <w:spacing w:after="0" w:line="240" w:lineRule="auto"/>
      </w:pPr>
      <w:r>
        <w:separator/>
      </w:r>
    </w:p>
  </w:endnote>
  <w:endnote w:type="continuationSeparator" w:id="0">
    <w:p w14:paraId="2EFB21F2" w14:textId="77777777" w:rsidR="006E4F2F" w:rsidRDefault="006E4F2F" w:rsidP="0057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4C37" w14:textId="77777777" w:rsidR="006E4F2F" w:rsidRPr="004F3D23" w:rsidRDefault="006E4F2F" w:rsidP="000E7DA7">
    <w:pPr>
      <w:pStyle w:val="ad"/>
      <w:jc w:val="center"/>
      <w:rPr>
        <w:rFonts w:ascii="Times New Roman" w:hAnsi="Times New Roman"/>
        <w:sz w:val="16"/>
        <w:szCs w:val="16"/>
      </w:rPr>
    </w:pPr>
    <w:r w:rsidRPr="004F3D23">
      <w:rPr>
        <w:rFonts w:ascii="Times New Roman" w:hAnsi="Times New Roman"/>
        <w:sz w:val="16"/>
        <w:szCs w:val="16"/>
      </w:rPr>
      <w:t>Муниципальное автономное дошкольное образовательное учреждение «Детский сад № 58 «Петушок», СГО, п. Большой Исток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F1D74" w14:textId="77777777" w:rsidR="006E4F2F" w:rsidRDefault="006E4F2F" w:rsidP="0057170A">
      <w:pPr>
        <w:spacing w:after="0" w:line="240" w:lineRule="auto"/>
      </w:pPr>
      <w:r>
        <w:separator/>
      </w:r>
    </w:p>
  </w:footnote>
  <w:footnote w:type="continuationSeparator" w:id="0">
    <w:p w14:paraId="69ACE960" w14:textId="77777777" w:rsidR="006E4F2F" w:rsidRDefault="006E4F2F" w:rsidP="0057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C941424"/>
    <w:lvl w:ilvl="0">
      <w:numFmt w:val="bullet"/>
      <w:lvlText w:val="*"/>
      <w:lvlJc w:val="left"/>
    </w:lvl>
  </w:abstractNum>
  <w:abstractNum w:abstractNumId="1" w15:restartNumberingAfterBreak="0">
    <w:nsid w:val="092F0880"/>
    <w:multiLevelType w:val="hybridMultilevel"/>
    <w:tmpl w:val="91887D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D93D38"/>
    <w:multiLevelType w:val="multilevel"/>
    <w:tmpl w:val="A3904A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164638CB"/>
    <w:multiLevelType w:val="hybridMultilevel"/>
    <w:tmpl w:val="07581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039EE"/>
    <w:multiLevelType w:val="hybridMultilevel"/>
    <w:tmpl w:val="9DFEA3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BA77DEF"/>
    <w:multiLevelType w:val="hybridMultilevel"/>
    <w:tmpl w:val="A984D76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F7A35"/>
    <w:multiLevelType w:val="hybridMultilevel"/>
    <w:tmpl w:val="4306CA5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F3850C1"/>
    <w:multiLevelType w:val="hybridMultilevel"/>
    <w:tmpl w:val="424014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5F4444D"/>
    <w:multiLevelType w:val="hybridMultilevel"/>
    <w:tmpl w:val="0B4A7CE8"/>
    <w:lvl w:ilvl="0" w:tplc="041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58AC"/>
    <w:multiLevelType w:val="hybridMultilevel"/>
    <w:tmpl w:val="5628A466"/>
    <w:lvl w:ilvl="0" w:tplc="6D7A45E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B847BA"/>
    <w:multiLevelType w:val="hybridMultilevel"/>
    <w:tmpl w:val="FF76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7641"/>
    <w:multiLevelType w:val="hybridMultilevel"/>
    <w:tmpl w:val="F002315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37514FDA"/>
    <w:multiLevelType w:val="multilevel"/>
    <w:tmpl w:val="240C46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3BD35465"/>
    <w:multiLevelType w:val="multilevel"/>
    <w:tmpl w:val="C0DE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4C0A7F"/>
    <w:multiLevelType w:val="hybridMultilevel"/>
    <w:tmpl w:val="AE70A70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3932944"/>
    <w:multiLevelType w:val="hybridMultilevel"/>
    <w:tmpl w:val="CA68AC1C"/>
    <w:lvl w:ilvl="0" w:tplc="46A6BD7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195B91"/>
    <w:multiLevelType w:val="hybridMultilevel"/>
    <w:tmpl w:val="2E66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61B48"/>
    <w:multiLevelType w:val="hybridMultilevel"/>
    <w:tmpl w:val="CE701946"/>
    <w:lvl w:ilvl="0" w:tplc="3842A48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3E2A3F"/>
    <w:multiLevelType w:val="hybridMultilevel"/>
    <w:tmpl w:val="E0BC0F8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F72C3"/>
    <w:multiLevelType w:val="hybridMultilevel"/>
    <w:tmpl w:val="B71C2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46B33"/>
    <w:multiLevelType w:val="hybridMultilevel"/>
    <w:tmpl w:val="C028693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B1C5510"/>
    <w:multiLevelType w:val="hybridMultilevel"/>
    <w:tmpl w:val="681A3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754E1"/>
    <w:multiLevelType w:val="singleLevel"/>
    <w:tmpl w:val="0D7212F8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3" w15:restartNumberingAfterBreak="0">
    <w:nsid w:val="71080686"/>
    <w:multiLevelType w:val="hybridMultilevel"/>
    <w:tmpl w:val="0C1CD9B4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A14319F"/>
    <w:multiLevelType w:val="hybridMultilevel"/>
    <w:tmpl w:val="DACA2BEC"/>
    <w:lvl w:ilvl="0" w:tplc="694E322C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8DE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AA6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423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029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2191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8E03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64D3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A5B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7D5424"/>
    <w:multiLevelType w:val="hybridMultilevel"/>
    <w:tmpl w:val="82685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D0BC9"/>
    <w:multiLevelType w:val="hybridMultilevel"/>
    <w:tmpl w:val="8B26C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EAF5344"/>
    <w:multiLevelType w:val="hybridMultilevel"/>
    <w:tmpl w:val="47561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64057333">
    <w:abstractNumId w:val="0"/>
    <w:lvlOverride w:ilvl="0">
      <w:lvl w:ilvl="0">
        <w:numFmt w:val="bullet"/>
        <w:lvlText w:val="—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2" w16cid:durableId="571353630">
    <w:abstractNumId w:val="1"/>
  </w:num>
  <w:num w:numId="3" w16cid:durableId="2016106126">
    <w:abstractNumId w:val="10"/>
  </w:num>
  <w:num w:numId="4" w16cid:durableId="1678381795">
    <w:abstractNumId w:val="16"/>
  </w:num>
  <w:num w:numId="5" w16cid:durableId="114375135">
    <w:abstractNumId w:val="3"/>
  </w:num>
  <w:num w:numId="6" w16cid:durableId="1909921674">
    <w:abstractNumId w:val="27"/>
  </w:num>
  <w:num w:numId="7" w16cid:durableId="1259095209">
    <w:abstractNumId w:val="13"/>
  </w:num>
  <w:num w:numId="8" w16cid:durableId="449907879">
    <w:abstractNumId w:val="2"/>
  </w:num>
  <w:num w:numId="9" w16cid:durableId="577133678">
    <w:abstractNumId w:val="26"/>
  </w:num>
  <w:num w:numId="10" w16cid:durableId="1897281510">
    <w:abstractNumId w:val="5"/>
  </w:num>
  <w:num w:numId="11" w16cid:durableId="1723866336">
    <w:abstractNumId w:val="25"/>
  </w:num>
  <w:num w:numId="12" w16cid:durableId="1511483778">
    <w:abstractNumId w:val="18"/>
  </w:num>
  <w:num w:numId="13" w16cid:durableId="1919093465">
    <w:abstractNumId w:val="12"/>
  </w:num>
  <w:num w:numId="14" w16cid:durableId="2038238585">
    <w:abstractNumId w:val="15"/>
  </w:num>
  <w:num w:numId="15" w16cid:durableId="1524587329">
    <w:abstractNumId w:val="19"/>
  </w:num>
  <w:num w:numId="16" w16cid:durableId="913708276">
    <w:abstractNumId w:val="8"/>
  </w:num>
  <w:num w:numId="17" w16cid:durableId="268128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5434425">
    <w:abstractNumId w:val="9"/>
  </w:num>
  <w:num w:numId="19" w16cid:durableId="673074508">
    <w:abstractNumId w:val="11"/>
  </w:num>
  <w:num w:numId="20" w16cid:durableId="765468916">
    <w:abstractNumId w:val="6"/>
  </w:num>
  <w:num w:numId="21" w16cid:durableId="2126921852">
    <w:abstractNumId w:val="14"/>
  </w:num>
  <w:num w:numId="22" w16cid:durableId="1425151675">
    <w:abstractNumId w:val="23"/>
  </w:num>
  <w:num w:numId="23" w16cid:durableId="1050106835">
    <w:abstractNumId w:val="7"/>
  </w:num>
  <w:num w:numId="24" w16cid:durableId="1762335546">
    <w:abstractNumId w:val="20"/>
  </w:num>
  <w:num w:numId="25" w16cid:durableId="989601134">
    <w:abstractNumId w:val="22"/>
  </w:num>
  <w:num w:numId="26" w16cid:durableId="1742438055">
    <w:abstractNumId w:val="17"/>
  </w:num>
  <w:num w:numId="27" w16cid:durableId="360472443">
    <w:abstractNumId w:val="21"/>
  </w:num>
  <w:num w:numId="28" w16cid:durableId="17059084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13"/>
    <w:rsid w:val="00000F86"/>
    <w:rsid w:val="000063A2"/>
    <w:rsid w:val="000143AD"/>
    <w:rsid w:val="00016589"/>
    <w:rsid w:val="00023001"/>
    <w:rsid w:val="00025835"/>
    <w:rsid w:val="000302A8"/>
    <w:rsid w:val="00030559"/>
    <w:rsid w:val="00031BFF"/>
    <w:rsid w:val="00036743"/>
    <w:rsid w:val="00037B27"/>
    <w:rsid w:val="00050227"/>
    <w:rsid w:val="00051288"/>
    <w:rsid w:val="00052689"/>
    <w:rsid w:val="0006364A"/>
    <w:rsid w:val="000711F8"/>
    <w:rsid w:val="0007256A"/>
    <w:rsid w:val="00087015"/>
    <w:rsid w:val="000A1AC6"/>
    <w:rsid w:val="000A33E6"/>
    <w:rsid w:val="000A403A"/>
    <w:rsid w:val="000B1318"/>
    <w:rsid w:val="000B18DA"/>
    <w:rsid w:val="000B2F74"/>
    <w:rsid w:val="000B4784"/>
    <w:rsid w:val="000B6712"/>
    <w:rsid w:val="000B6F2F"/>
    <w:rsid w:val="000B73E0"/>
    <w:rsid w:val="000E1B2C"/>
    <w:rsid w:val="000E6194"/>
    <w:rsid w:val="000E7DA7"/>
    <w:rsid w:val="000F47A6"/>
    <w:rsid w:val="001057A7"/>
    <w:rsid w:val="0010636D"/>
    <w:rsid w:val="00115A2F"/>
    <w:rsid w:val="00120518"/>
    <w:rsid w:val="00132AE2"/>
    <w:rsid w:val="00135042"/>
    <w:rsid w:val="001364E7"/>
    <w:rsid w:val="0014632E"/>
    <w:rsid w:val="00151DF5"/>
    <w:rsid w:val="00166CF6"/>
    <w:rsid w:val="00175029"/>
    <w:rsid w:val="00185CF0"/>
    <w:rsid w:val="001908BA"/>
    <w:rsid w:val="00193A5F"/>
    <w:rsid w:val="001941A8"/>
    <w:rsid w:val="00194EDD"/>
    <w:rsid w:val="001A3600"/>
    <w:rsid w:val="001B2592"/>
    <w:rsid w:val="001B6041"/>
    <w:rsid w:val="001C459A"/>
    <w:rsid w:val="001D11DA"/>
    <w:rsid w:val="001D43BF"/>
    <w:rsid w:val="001F26AA"/>
    <w:rsid w:val="001F3469"/>
    <w:rsid w:val="001F61ED"/>
    <w:rsid w:val="001F6892"/>
    <w:rsid w:val="002034E7"/>
    <w:rsid w:val="00205A0B"/>
    <w:rsid w:val="002104A7"/>
    <w:rsid w:val="00210C78"/>
    <w:rsid w:val="00215CBE"/>
    <w:rsid w:val="002172DF"/>
    <w:rsid w:val="00224E55"/>
    <w:rsid w:val="00231FC0"/>
    <w:rsid w:val="00232ED7"/>
    <w:rsid w:val="00241E03"/>
    <w:rsid w:val="002445AD"/>
    <w:rsid w:val="002846D9"/>
    <w:rsid w:val="00285B58"/>
    <w:rsid w:val="0028680C"/>
    <w:rsid w:val="00287C0E"/>
    <w:rsid w:val="00292700"/>
    <w:rsid w:val="00292821"/>
    <w:rsid w:val="00297650"/>
    <w:rsid w:val="002A5DE2"/>
    <w:rsid w:val="002B0A37"/>
    <w:rsid w:val="002C24C4"/>
    <w:rsid w:val="002C7C8B"/>
    <w:rsid w:val="002D352A"/>
    <w:rsid w:val="002E0752"/>
    <w:rsid w:val="00303C35"/>
    <w:rsid w:val="003065FE"/>
    <w:rsid w:val="00323F1D"/>
    <w:rsid w:val="0033054C"/>
    <w:rsid w:val="0034534A"/>
    <w:rsid w:val="00351013"/>
    <w:rsid w:val="00352B6F"/>
    <w:rsid w:val="003565A8"/>
    <w:rsid w:val="003573C4"/>
    <w:rsid w:val="0036034C"/>
    <w:rsid w:val="003606DE"/>
    <w:rsid w:val="0036497B"/>
    <w:rsid w:val="00365722"/>
    <w:rsid w:val="00365CBD"/>
    <w:rsid w:val="00377AE9"/>
    <w:rsid w:val="00377D4C"/>
    <w:rsid w:val="00381E07"/>
    <w:rsid w:val="0038333F"/>
    <w:rsid w:val="00387BBE"/>
    <w:rsid w:val="003947ED"/>
    <w:rsid w:val="003D122F"/>
    <w:rsid w:val="003D2BC9"/>
    <w:rsid w:val="003D6334"/>
    <w:rsid w:val="004136ED"/>
    <w:rsid w:val="004368F2"/>
    <w:rsid w:val="00437726"/>
    <w:rsid w:val="00437893"/>
    <w:rsid w:val="00453ED0"/>
    <w:rsid w:val="0045527A"/>
    <w:rsid w:val="00456328"/>
    <w:rsid w:val="0046134E"/>
    <w:rsid w:val="00464B09"/>
    <w:rsid w:val="00466108"/>
    <w:rsid w:val="0047086E"/>
    <w:rsid w:val="00471DD7"/>
    <w:rsid w:val="00481FF0"/>
    <w:rsid w:val="004A403D"/>
    <w:rsid w:val="004B5947"/>
    <w:rsid w:val="004B7967"/>
    <w:rsid w:val="004D11BE"/>
    <w:rsid w:val="004E157A"/>
    <w:rsid w:val="004E6FF9"/>
    <w:rsid w:val="004E75BA"/>
    <w:rsid w:val="004F3D23"/>
    <w:rsid w:val="004F59F4"/>
    <w:rsid w:val="00505911"/>
    <w:rsid w:val="00523FE9"/>
    <w:rsid w:val="0052653D"/>
    <w:rsid w:val="005272D5"/>
    <w:rsid w:val="00531520"/>
    <w:rsid w:val="00542629"/>
    <w:rsid w:val="005443B1"/>
    <w:rsid w:val="005466D7"/>
    <w:rsid w:val="00570071"/>
    <w:rsid w:val="00570073"/>
    <w:rsid w:val="0057170A"/>
    <w:rsid w:val="00571A3A"/>
    <w:rsid w:val="005779D8"/>
    <w:rsid w:val="00595432"/>
    <w:rsid w:val="005A7F84"/>
    <w:rsid w:val="005D007B"/>
    <w:rsid w:val="005D34B5"/>
    <w:rsid w:val="005D4960"/>
    <w:rsid w:val="005E08EF"/>
    <w:rsid w:val="005E4DD0"/>
    <w:rsid w:val="005E5F42"/>
    <w:rsid w:val="005F03EF"/>
    <w:rsid w:val="005F3CCB"/>
    <w:rsid w:val="00600062"/>
    <w:rsid w:val="00604009"/>
    <w:rsid w:val="00605562"/>
    <w:rsid w:val="006061FC"/>
    <w:rsid w:val="00610719"/>
    <w:rsid w:val="0061268B"/>
    <w:rsid w:val="0061279B"/>
    <w:rsid w:val="0064235B"/>
    <w:rsid w:val="006426C5"/>
    <w:rsid w:val="00644472"/>
    <w:rsid w:val="0064526E"/>
    <w:rsid w:val="00667856"/>
    <w:rsid w:val="00670FC6"/>
    <w:rsid w:val="0067236A"/>
    <w:rsid w:val="00673D92"/>
    <w:rsid w:val="00675F13"/>
    <w:rsid w:val="00694EE2"/>
    <w:rsid w:val="006A4160"/>
    <w:rsid w:val="006C312A"/>
    <w:rsid w:val="006D40F4"/>
    <w:rsid w:val="006D49AA"/>
    <w:rsid w:val="006D57A9"/>
    <w:rsid w:val="006E2378"/>
    <w:rsid w:val="006E3A73"/>
    <w:rsid w:val="006E4F2F"/>
    <w:rsid w:val="006F201C"/>
    <w:rsid w:val="006F473B"/>
    <w:rsid w:val="00700CCE"/>
    <w:rsid w:val="00720133"/>
    <w:rsid w:val="00721B4B"/>
    <w:rsid w:val="00732CE5"/>
    <w:rsid w:val="00781B99"/>
    <w:rsid w:val="0079315D"/>
    <w:rsid w:val="0079496D"/>
    <w:rsid w:val="007949CC"/>
    <w:rsid w:val="007B64ED"/>
    <w:rsid w:val="007C3E77"/>
    <w:rsid w:val="007D45BE"/>
    <w:rsid w:val="007E719D"/>
    <w:rsid w:val="007F24ED"/>
    <w:rsid w:val="007F73A1"/>
    <w:rsid w:val="00800894"/>
    <w:rsid w:val="00814836"/>
    <w:rsid w:val="00817242"/>
    <w:rsid w:val="00823113"/>
    <w:rsid w:val="008319DA"/>
    <w:rsid w:val="00834A70"/>
    <w:rsid w:val="008532E9"/>
    <w:rsid w:val="008572D0"/>
    <w:rsid w:val="00867B93"/>
    <w:rsid w:val="008713D5"/>
    <w:rsid w:val="008923EE"/>
    <w:rsid w:val="0089390C"/>
    <w:rsid w:val="00894E09"/>
    <w:rsid w:val="008955F4"/>
    <w:rsid w:val="00895F98"/>
    <w:rsid w:val="008C0453"/>
    <w:rsid w:val="008C4EEA"/>
    <w:rsid w:val="008C623F"/>
    <w:rsid w:val="008D6222"/>
    <w:rsid w:val="008E3847"/>
    <w:rsid w:val="008E4E39"/>
    <w:rsid w:val="008F05EB"/>
    <w:rsid w:val="008F0D3F"/>
    <w:rsid w:val="008F1FE8"/>
    <w:rsid w:val="008F2670"/>
    <w:rsid w:val="008F4340"/>
    <w:rsid w:val="008F4C09"/>
    <w:rsid w:val="008F5A18"/>
    <w:rsid w:val="00901EB2"/>
    <w:rsid w:val="00911B3F"/>
    <w:rsid w:val="00912E18"/>
    <w:rsid w:val="0092009E"/>
    <w:rsid w:val="009216A5"/>
    <w:rsid w:val="0092260D"/>
    <w:rsid w:val="00925EE0"/>
    <w:rsid w:val="009266CE"/>
    <w:rsid w:val="00931EF1"/>
    <w:rsid w:val="00937B64"/>
    <w:rsid w:val="009579A7"/>
    <w:rsid w:val="009607B6"/>
    <w:rsid w:val="0096280C"/>
    <w:rsid w:val="009631F2"/>
    <w:rsid w:val="009825E9"/>
    <w:rsid w:val="00983AC3"/>
    <w:rsid w:val="009A16FA"/>
    <w:rsid w:val="009A6564"/>
    <w:rsid w:val="009B493D"/>
    <w:rsid w:val="009B4B89"/>
    <w:rsid w:val="009D75D7"/>
    <w:rsid w:val="009E571C"/>
    <w:rsid w:val="009F09A9"/>
    <w:rsid w:val="009F76C8"/>
    <w:rsid w:val="00A02D1A"/>
    <w:rsid w:val="00A03FAA"/>
    <w:rsid w:val="00A06D60"/>
    <w:rsid w:val="00A20EBC"/>
    <w:rsid w:val="00A240D0"/>
    <w:rsid w:val="00A27FA8"/>
    <w:rsid w:val="00A327C4"/>
    <w:rsid w:val="00A51F17"/>
    <w:rsid w:val="00A535B3"/>
    <w:rsid w:val="00A61E0E"/>
    <w:rsid w:val="00A63AAA"/>
    <w:rsid w:val="00A676A4"/>
    <w:rsid w:val="00A7769B"/>
    <w:rsid w:val="00A8297D"/>
    <w:rsid w:val="00A86C0D"/>
    <w:rsid w:val="00A91512"/>
    <w:rsid w:val="00A9479F"/>
    <w:rsid w:val="00A94F24"/>
    <w:rsid w:val="00A95C17"/>
    <w:rsid w:val="00AA038A"/>
    <w:rsid w:val="00AA7B11"/>
    <w:rsid w:val="00AA7CA4"/>
    <w:rsid w:val="00AB2FBD"/>
    <w:rsid w:val="00AC781A"/>
    <w:rsid w:val="00AD1241"/>
    <w:rsid w:val="00AD4552"/>
    <w:rsid w:val="00AD7391"/>
    <w:rsid w:val="00AE2DB6"/>
    <w:rsid w:val="00AE3438"/>
    <w:rsid w:val="00AF219A"/>
    <w:rsid w:val="00B110C3"/>
    <w:rsid w:val="00B15D77"/>
    <w:rsid w:val="00B15D95"/>
    <w:rsid w:val="00B33B78"/>
    <w:rsid w:val="00B409C9"/>
    <w:rsid w:val="00B40F93"/>
    <w:rsid w:val="00B41338"/>
    <w:rsid w:val="00B431E4"/>
    <w:rsid w:val="00B45502"/>
    <w:rsid w:val="00B50AA6"/>
    <w:rsid w:val="00B52ED8"/>
    <w:rsid w:val="00B608FF"/>
    <w:rsid w:val="00B62D16"/>
    <w:rsid w:val="00B6332F"/>
    <w:rsid w:val="00B665F9"/>
    <w:rsid w:val="00B674CB"/>
    <w:rsid w:val="00B714DA"/>
    <w:rsid w:val="00B9010E"/>
    <w:rsid w:val="00B9052F"/>
    <w:rsid w:val="00B91929"/>
    <w:rsid w:val="00B96576"/>
    <w:rsid w:val="00BB6256"/>
    <w:rsid w:val="00BB7ECC"/>
    <w:rsid w:val="00BC199C"/>
    <w:rsid w:val="00BC2616"/>
    <w:rsid w:val="00BC553A"/>
    <w:rsid w:val="00BC6402"/>
    <w:rsid w:val="00BD1C66"/>
    <w:rsid w:val="00BD3E3D"/>
    <w:rsid w:val="00BE3A39"/>
    <w:rsid w:val="00BE4E5D"/>
    <w:rsid w:val="00BF323E"/>
    <w:rsid w:val="00BF47D3"/>
    <w:rsid w:val="00C127D8"/>
    <w:rsid w:val="00C13220"/>
    <w:rsid w:val="00C138E7"/>
    <w:rsid w:val="00C14725"/>
    <w:rsid w:val="00C17C9E"/>
    <w:rsid w:val="00C227E3"/>
    <w:rsid w:val="00C25C52"/>
    <w:rsid w:val="00C368BF"/>
    <w:rsid w:val="00C440BA"/>
    <w:rsid w:val="00C550A2"/>
    <w:rsid w:val="00C62EF5"/>
    <w:rsid w:val="00C77D4C"/>
    <w:rsid w:val="00C807AB"/>
    <w:rsid w:val="00C82949"/>
    <w:rsid w:val="00C82ED8"/>
    <w:rsid w:val="00CB18F2"/>
    <w:rsid w:val="00CB7373"/>
    <w:rsid w:val="00CC2F85"/>
    <w:rsid w:val="00CC42A2"/>
    <w:rsid w:val="00CC4427"/>
    <w:rsid w:val="00CE6A58"/>
    <w:rsid w:val="00CE79CA"/>
    <w:rsid w:val="00D027DA"/>
    <w:rsid w:val="00D224EB"/>
    <w:rsid w:val="00D31D4D"/>
    <w:rsid w:val="00D565F7"/>
    <w:rsid w:val="00D64EE8"/>
    <w:rsid w:val="00D70F52"/>
    <w:rsid w:val="00D74D85"/>
    <w:rsid w:val="00D77EB7"/>
    <w:rsid w:val="00D86520"/>
    <w:rsid w:val="00D90AB1"/>
    <w:rsid w:val="00D93BEA"/>
    <w:rsid w:val="00D9761A"/>
    <w:rsid w:val="00DA44AD"/>
    <w:rsid w:val="00DA6242"/>
    <w:rsid w:val="00DA7AA8"/>
    <w:rsid w:val="00DB4FCB"/>
    <w:rsid w:val="00DC09B6"/>
    <w:rsid w:val="00DC1FED"/>
    <w:rsid w:val="00DC7B41"/>
    <w:rsid w:val="00DE5F56"/>
    <w:rsid w:val="00DF4B38"/>
    <w:rsid w:val="00E057DA"/>
    <w:rsid w:val="00E0594D"/>
    <w:rsid w:val="00E15D00"/>
    <w:rsid w:val="00E20808"/>
    <w:rsid w:val="00E40083"/>
    <w:rsid w:val="00E40867"/>
    <w:rsid w:val="00E40884"/>
    <w:rsid w:val="00E51B2D"/>
    <w:rsid w:val="00E536A4"/>
    <w:rsid w:val="00E6098F"/>
    <w:rsid w:val="00E6337B"/>
    <w:rsid w:val="00E76429"/>
    <w:rsid w:val="00E82624"/>
    <w:rsid w:val="00E83AD5"/>
    <w:rsid w:val="00E83FB4"/>
    <w:rsid w:val="00E86E25"/>
    <w:rsid w:val="00E92888"/>
    <w:rsid w:val="00E953C9"/>
    <w:rsid w:val="00EA5B62"/>
    <w:rsid w:val="00EB672B"/>
    <w:rsid w:val="00EC22C5"/>
    <w:rsid w:val="00EC4F4C"/>
    <w:rsid w:val="00EE7B78"/>
    <w:rsid w:val="00F03E72"/>
    <w:rsid w:val="00F05A0E"/>
    <w:rsid w:val="00F113F5"/>
    <w:rsid w:val="00F13E07"/>
    <w:rsid w:val="00F16215"/>
    <w:rsid w:val="00F34767"/>
    <w:rsid w:val="00F54E69"/>
    <w:rsid w:val="00F67405"/>
    <w:rsid w:val="00F72A67"/>
    <w:rsid w:val="00F84A94"/>
    <w:rsid w:val="00F8504D"/>
    <w:rsid w:val="00FA31B3"/>
    <w:rsid w:val="00FB0415"/>
    <w:rsid w:val="00FB35BB"/>
    <w:rsid w:val="00FC2781"/>
    <w:rsid w:val="00FE49C4"/>
    <w:rsid w:val="00FE74EA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1BA19"/>
  <w15:docId w15:val="{3755D253-1CB9-4D88-8C95-C8128104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7F73A1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F73A1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color w:val="00206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983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F73A1"/>
    <w:rPr>
      <w:rFonts w:ascii="Times New Roman" w:eastAsia="Times New Roman" w:hAnsi="Times New Roman" w:cs="Arial"/>
      <w:b/>
      <w:bCs/>
      <w:iCs/>
      <w:color w:val="002060"/>
      <w:sz w:val="28"/>
      <w:szCs w:val="28"/>
    </w:rPr>
  </w:style>
  <w:style w:type="paragraph" w:styleId="a3">
    <w:name w:val="List Paragraph"/>
    <w:basedOn w:val="a"/>
    <w:uiPriority w:val="99"/>
    <w:qFormat/>
    <w:rsid w:val="00675F13"/>
    <w:pPr>
      <w:ind w:left="720"/>
      <w:contextualSpacing/>
    </w:pPr>
  </w:style>
  <w:style w:type="character" w:styleId="a4">
    <w:name w:val="Hyperlink"/>
    <w:uiPriority w:val="99"/>
    <w:rsid w:val="00675F1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675F1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uiPriority w:val="99"/>
    <w:rsid w:val="00675F13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675F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675F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675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75F1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rsid w:val="00381E07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381E0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571A3A"/>
    <w:pPr>
      <w:widowControl w:val="0"/>
      <w:autoSpaceDE w:val="0"/>
      <w:autoSpaceDN w:val="0"/>
      <w:adjustRightInd w:val="0"/>
      <w:spacing w:after="0" w:line="414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571A3A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99"/>
    <w:qFormat/>
    <w:rsid w:val="008532E9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rsid w:val="005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semiHidden/>
    <w:locked/>
    <w:rsid w:val="0057170A"/>
    <w:rPr>
      <w:rFonts w:cs="Times New Roman"/>
    </w:rPr>
  </w:style>
  <w:style w:type="paragraph" w:styleId="ad">
    <w:name w:val="footer"/>
    <w:basedOn w:val="a"/>
    <w:link w:val="ae"/>
    <w:uiPriority w:val="99"/>
    <w:rsid w:val="00571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57170A"/>
    <w:rPr>
      <w:rFonts w:cs="Times New Roman"/>
    </w:rPr>
  </w:style>
  <w:style w:type="paragraph" w:styleId="af">
    <w:name w:val="Normal (Web)"/>
    <w:basedOn w:val="a"/>
    <w:uiPriority w:val="99"/>
    <w:semiHidden/>
    <w:unhideWhenUsed/>
    <w:rsid w:val="00A02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8F0D3F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annotation reference"/>
    <w:basedOn w:val="a0"/>
    <w:uiPriority w:val="99"/>
    <w:semiHidden/>
    <w:unhideWhenUsed/>
    <w:rsid w:val="0061071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1071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10719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1071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10719"/>
    <w:rPr>
      <w:b/>
      <w:bCs/>
      <w:lang w:eastAsia="en-US"/>
    </w:rPr>
  </w:style>
  <w:style w:type="character" w:customStyle="1" w:styleId="30">
    <w:name w:val="Заголовок 3 Знак"/>
    <w:basedOn w:val="a0"/>
    <w:link w:val="3"/>
    <w:rsid w:val="00983A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c37">
    <w:name w:val="c37"/>
    <w:basedOn w:val="a"/>
    <w:rsid w:val="00394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947ED"/>
  </w:style>
  <w:style w:type="paragraph" w:customStyle="1" w:styleId="c1">
    <w:name w:val="c1"/>
    <w:basedOn w:val="a"/>
    <w:rsid w:val="00895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955F4"/>
  </w:style>
  <w:style w:type="paragraph" w:customStyle="1" w:styleId="c4">
    <w:name w:val="c4"/>
    <w:basedOn w:val="a"/>
    <w:rsid w:val="00895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F73A1"/>
    <w:rPr>
      <w:rFonts w:ascii="Times New Roman" w:eastAsiaTheme="majorEastAsia" w:hAnsi="Times New Roman" w:cstheme="majorBidi"/>
      <w:b/>
      <w:color w:val="365F91" w:themeColor="accent1" w:themeShade="BF"/>
      <w:sz w:val="32"/>
      <w:szCs w:val="3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292821"/>
    <w:pPr>
      <w:spacing w:after="100" w:line="240" w:lineRule="auto"/>
      <w:jc w:val="center"/>
    </w:pPr>
    <w:rPr>
      <w:rFonts w:ascii="Times New Roman" w:hAnsi="Times New Roman"/>
      <w:b/>
      <w:color w:val="002060"/>
      <w:sz w:val="32"/>
    </w:rPr>
  </w:style>
  <w:style w:type="paragraph" w:styleId="23">
    <w:name w:val="toc 2"/>
    <w:basedOn w:val="a"/>
    <w:next w:val="a"/>
    <w:autoRedefine/>
    <w:uiPriority w:val="39"/>
    <w:locked/>
    <w:rsid w:val="007F73A1"/>
    <w:pPr>
      <w:tabs>
        <w:tab w:val="right" w:leader="dot" w:pos="9628"/>
      </w:tabs>
      <w:spacing w:after="100"/>
      <w:ind w:left="426"/>
    </w:pPr>
    <w:rPr>
      <w:rFonts w:ascii="Times New Roman" w:hAnsi="Times New Roman"/>
      <w:b/>
      <w:color w:val="002060"/>
      <w:sz w:val="28"/>
    </w:rPr>
  </w:style>
  <w:style w:type="paragraph" w:styleId="af5">
    <w:name w:val="TOC Heading"/>
    <w:basedOn w:val="1"/>
    <w:next w:val="a"/>
    <w:uiPriority w:val="39"/>
    <w:unhideWhenUsed/>
    <w:qFormat/>
    <w:rsid w:val="00937B64"/>
    <w:pPr>
      <w:spacing w:line="259" w:lineRule="auto"/>
      <w:jc w:val="left"/>
      <w:outlineLvl w:val="9"/>
    </w:pPr>
    <w:rPr>
      <w:rFonts w:asciiTheme="majorHAnsi" w:hAnsiTheme="majorHAnsi"/>
      <w:b w:val="0"/>
      <w:lang w:eastAsia="ru-RU"/>
    </w:rPr>
  </w:style>
  <w:style w:type="paragraph" w:styleId="31">
    <w:name w:val="toc 3"/>
    <w:basedOn w:val="a"/>
    <w:next w:val="a"/>
    <w:autoRedefine/>
    <w:uiPriority w:val="39"/>
    <w:locked/>
    <w:rsid w:val="00937B64"/>
    <w:pPr>
      <w:spacing w:after="100"/>
      <w:ind w:left="440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781B99"/>
    <w:rPr>
      <w:color w:val="605E5C"/>
      <w:shd w:val="clear" w:color="auto" w:fill="E1DFDD"/>
    </w:rPr>
  </w:style>
  <w:style w:type="table" w:customStyle="1" w:styleId="TableGrid">
    <w:name w:val="TableGrid"/>
    <w:rsid w:val="00B674CB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DOU58.00@mail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hyperlink" Target="http://58set.tvoysadik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1"/>
          <c:spPr>
            <a:pattFill prst="ltDnDiag">
              <a:fgClr>
                <a:schemeClr val="accent3">
                  <a:shade val="76000"/>
                </a:schemeClr>
              </a:fgClr>
              <a:bgClr>
                <a:schemeClr val="accent3">
                  <a:shade val="76000"/>
                  <a:lumMod val="20000"/>
                  <a:lumOff val="80000"/>
                </a:schemeClr>
              </a:bgClr>
            </a:pattFill>
            <a:ln>
              <a:solidFill>
                <a:schemeClr val="accent3">
                  <a:shade val="76000"/>
                </a:schemeClr>
              </a:solidFill>
            </a:ln>
            <a:effectLst/>
            <a:sp3d>
              <a:contourClr>
                <a:schemeClr val="accent3">
                  <a:shade val="76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Лист2!$A$2:$A$3</c:f>
              <c:strCache>
                <c:ptCount val="2"/>
                <c:pt idx="0">
                  <c:v>высшеее профес.</c:v>
                </c:pt>
                <c:pt idx="1">
                  <c:v>среднее профес.</c:v>
                </c:pt>
              </c:strCache>
            </c:strRef>
          </c:cat>
          <c:val>
            <c:numRef>
              <c:f>Лист2!$C$2:$C$3</c:f>
              <c:numCache>
                <c:formatCode>General</c:formatCode>
                <c:ptCount val="2"/>
                <c:pt idx="0">
                  <c:v>8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7A-4998-854A-66BE442529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box"/>
        <c:axId val="55371536"/>
        <c:axId val="55372096"/>
        <c:axId val="0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pattFill prst="ltDnDiag">
                    <a:fgClr>
                      <a:schemeClr val="accent3">
                        <a:tint val="77000"/>
                      </a:schemeClr>
                    </a:fgClr>
                    <a:bgClr>
                      <a:schemeClr val="accent3">
                        <a:tint val="77000"/>
                        <a:lumMod val="20000"/>
                        <a:lumOff val="80000"/>
                      </a:schemeClr>
                    </a:bgClr>
                  </a:pattFill>
                  <a:ln>
                    <a:solidFill>
                      <a:schemeClr val="accent3">
                        <a:tint val="77000"/>
                      </a:schemeClr>
                    </a:solidFill>
                  </a:ln>
                  <a:effectLst/>
                  <a:sp3d>
                    <a:contourClr>
                      <a:schemeClr val="accent3">
                        <a:tint val="77000"/>
                      </a:schemeClr>
                    </a:contourClr>
                  </a:sp3d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Лист2!$A$2:$A$3</c15:sqref>
                        </c15:formulaRef>
                      </c:ext>
                    </c:extLst>
                    <c:strCache>
                      <c:ptCount val="2"/>
                      <c:pt idx="0">
                        <c:v>высшеее профес.</c:v>
                      </c:pt>
                      <c:pt idx="1">
                        <c:v>среднее профес.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Лист2!$B$2:$B$3</c15:sqref>
                        </c15:formulaRef>
                      </c:ext>
                    </c:extLst>
                    <c:numCache>
                      <c:formatCode>General</c:formatCode>
                      <c:ptCount val="2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2E7A-4998-854A-66BE442529B7}"/>
                  </c:ext>
                </c:extLst>
              </c15:ser>
            </c15:filteredBarSeries>
          </c:ext>
        </c:extLst>
      </c:bar3DChart>
      <c:catAx>
        <c:axId val="55371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72096"/>
        <c:crosses val="autoZero"/>
        <c:auto val="1"/>
        <c:lblAlgn val="ctr"/>
        <c:lblOffset val="100"/>
        <c:noMultiLvlLbl val="0"/>
      </c:catAx>
      <c:valAx>
        <c:axId val="55372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371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C5E-46D2-B35D-2938F38E648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C5E-46D2-B35D-2938F38E648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3C5E-46D2-B35D-2938F38E648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3C5E-46D2-B35D-2938F38E64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Лист3!$A$2:$A$5</c:f>
              <c:strCache>
                <c:ptCount val="4"/>
                <c:pt idx="0">
                  <c:v>до 30 лет</c:v>
                </c:pt>
                <c:pt idx="1">
                  <c:v>30-40 лет</c:v>
                </c:pt>
                <c:pt idx="2">
                  <c:v>40-50 лет</c:v>
                </c:pt>
                <c:pt idx="3">
                  <c:v>50лет и выше</c:v>
                </c:pt>
              </c:strCache>
            </c:strRef>
          </c:cat>
          <c:val>
            <c:numRef>
              <c:f>Лист3!$B$2:$B$5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5E-46D2-B35D-2938F38E648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Лист1!$A$3:$A$6</c:f>
              <c:strCache>
                <c:ptCount val="4"/>
                <c:pt idx="0">
                  <c:v>высшая</c:v>
                </c:pt>
                <c:pt idx="1">
                  <c:v>1 категория</c:v>
                </c:pt>
                <c:pt idx="2">
                  <c:v>соответствие должности</c:v>
                </c:pt>
                <c:pt idx="3">
                  <c:v>вновь прибывшие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3</c:v>
                </c:pt>
                <c:pt idx="1">
                  <c:v>10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4B-4220-9EAD-E6DC217CB0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02812960"/>
        <c:axId val="202813520"/>
      </c:barChart>
      <c:catAx>
        <c:axId val="202812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13520"/>
        <c:crosses val="autoZero"/>
        <c:auto val="1"/>
        <c:lblAlgn val="ctr"/>
        <c:lblOffset val="100"/>
        <c:noMultiLvlLbl val="0"/>
      </c:catAx>
      <c:valAx>
        <c:axId val="202813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12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3"/>
              </a:innerShdw>
            </a:effectLst>
          </c:spPr>
          <c:invertIfNegative val="0"/>
          <c:cat>
            <c:strRef>
              <c:f>Лист5!$A$2:$A$8</c:f>
              <c:strCache>
                <c:ptCount val="7"/>
                <c:pt idx="0">
                  <c:v>0-5 лет </c:v>
                </c:pt>
                <c:pt idx="1">
                  <c:v>5-10 лет</c:v>
                </c:pt>
                <c:pt idx="2">
                  <c:v>10-15 лет</c:v>
                </c:pt>
                <c:pt idx="3">
                  <c:v>15-20 лет</c:v>
                </c:pt>
                <c:pt idx="4">
                  <c:v>20-25 лет</c:v>
                </c:pt>
                <c:pt idx="5">
                  <c:v>25-30 лет</c:v>
                </c:pt>
                <c:pt idx="6">
                  <c:v>30 лет и выше</c:v>
                </c:pt>
              </c:strCache>
            </c:strRef>
          </c:cat>
          <c:val>
            <c:numRef>
              <c:f>Лист5!$B$2:$B$8</c:f>
              <c:numCache>
                <c:formatCode>General</c:formatCode>
                <c:ptCount val="7"/>
                <c:pt idx="0">
                  <c:v>5</c:v>
                </c:pt>
                <c:pt idx="1">
                  <c:v>12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84-4275-93CE-AC6C3C8380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202815760"/>
        <c:axId val="202816320"/>
      </c:barChart>
      <c:catAx>
        <c:axId val="202815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16320"/>
        <c:crosses val="autoZero"/>
        <c:auto val="1"/>
        <c:lblAlgn val="ctr"/>
        <c:lblOffset val="100"/>
        <c:noMultiLvlLbl val="0"/>
      </c:catAx>
      <c:valAx>
        <c:axId val="20281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815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0"/>
      <c:rotY val="0"/>
      <c:depthPercent val="100"/>
      <c:rAngAx val="0"/>
    </c:view3D>
    <c:floor>
      <c:thickness val="0"/>
      <c:spPr>
        <a:solidFill>
          <a:schemeClr val="lt1"/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"/>
          <c:w val="0.94402035623409675"/>
          <c:h val="0.819966773816194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\О\с\н\о\в\н\о\й</c:formatCode>
                <c:ptCount val="3"/>
                <c:pt idx="0">
                  <c:v>20</c:v>
                </c:pt>
                <c:pt idx="1">
                  <c:v>75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050-42BA-BB04-0A9FEF6918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2015май</c:v>
                </c:pt>
              </c:strCache>
            </c:strRef>
          </c:tx>
          <c:spPr>
            <a:pattFill prst="ltDnDiag">
              <a:fgClr>
                <a:schemeClr val="accent3"/>
              </a:fgClr>
              <a:bgClr>
                <a:schemeClr val="accent3">
                  <a:lumMod val="20000"/>
                  <a:lumOff val="80000"/>
                </a:schemeClr>
              </a:bgClr>
            </a:pattFill>
            <a:ln>
              <a:solidFill>
                <a:schemeClr val="accent3"/>
              </a:solidFill>
            </a:ln>
            <a:effectLst/>
            <a:sp3d>
              <a:contourClr>
                <a:schemeClr val="accent3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\О\с\н\о\в\н\о\й</c:formatCode>
                <c:ptCount val="3"/>
                <c:pt idx="0">
                  <c:v>18</c:v>
                </c:pt>
                <c:pt idx="1">
                  <c:v>80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050-42BA-BB04-0A9FEF6918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0"/>
        <c:gapDepth val="0"/>
        <c:shape val="cylinder"/>
        <c:axId val="203334032"/>
        <c:axId val="203334592"/>
        <c:axId val="0"/>
      </c:bar3DChart>
      <c:catAx>
        <c:axId val="20333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334592"/>
        <c:crosses val="autoZero"/>
        <c:auto val="1"/>
        <c:lblAlgn val="ctr"/>
        <c:lblOffset val="100"/>
        <c:noMultiLvlLbl val="0"/>
      </c:catAx>
      <c:valAx>
        <c:axId val="203334592"/>
        <c:scaling>
          <c:orientation val="minMax"/>
        </c:scaling>
        <c:delete val="0"/>
        <c:axPos val="l"/>
        <c:numFmt formatCode="\О\с\н\о\в\н\о\й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334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cat>
            <c:multiLvlStrRef>
              <c:f>Лист7!$A$2:$O$4</c:f>
              <c:multiLvlStrCache>
                <c:ptCount val="15"/>
                <c:lvl>
                  <c:pt idx="0">
                    <c:v>Н</c:v>
                  </c:pt>
                  <c:pt idx="1">
                    <c:v>С</c:v>
                  </c:pt>
                  <c:pt idx="2">
                    <c:v>В</c:v>
                  </c:pt>
                  <c:pt idx="3">
                    <c:v>Н</c:v>
                  </c:pt>
                  <c:pt idx="4">
                    <c:v>С</c:v>
                  </c:pt>
                  <c:pt idx="5">
                    <c:v>В</c:v>
                  </c:pt>
                  <c:pt idx="6">
                    <c:v>Н</c:v>
                  </c:pt>
                  <c:pt idx="7">
                    <c:v>С</c:v>
                  </c:pt>
                  <c:pt idx="8">
                    <c:v>В</c:v>
                  </c:pt>
                  <c:pt idx="9">
                    <c:v>Н</c:v>
                  </c:pt>
                  <c:pt idx="10">
                    <c:v>С</c:v>
                  </c:pt>
                  <c:pt idx="11">
                    <c:v>В</c:v>
                  </c:pt>
                  <c:pt idx="12">
                    <c:v>Н</c:v>
                  </c:pt>
                  <c:pt idx="13">
                    <c:v>С</c:v>
                  </c:pt>
                  <c:pt idx="14">
                    <c:v>В</c:v>
                  </c:pt>
                </c:lvl>
                <c:lvl>
                  <c:pt idx="9">
                    <c:v>Художественно- эстетическое  развитие</c:v>
                  </c:pt>
                  <c:pt idx="12">
                    <c:v>Физическое развитие</c:v>
                  </c:pt>
                </c:lvl>
                <c:lvl>
                  <c:pt idx="0">
                    <c:v>Социально- коммуникативное развитие</c:v>
                  </c:pt>
                  <c:pt idx="3">
                    <c:v>Познавательное развитие</c:v>
                  </c:pt>
                  <c:pt idx="6">
                    <c:v>речевое развитие</c:v>
                  </c:pt>
                </c:lvl>
              </c:multiLvlStrCache>
            </c:multiLvlStrRef>
          </c:cat>
          <c:val>
            <c:numRef>
              <c:f>Лист7!$A$5:$O$5</c:f>
              <c:numCache>
                <c:formatCode>General</c:formatCode>
                <c:ptCount val="15"/>
                <c:pt idx="0">
                  <c:v>4</c:v>
                </c:pt>
                <c:pt idx="1">
                  <c:v>39</c:v>
                </c:pt>
                <c:pt idx="2">
                  <c:v>57</c:v>
                </c:pt>
                <c:pt idx="3">
                  <c:v>7</c:v>
                </c:pt>
                <c:pt idx="4">
                  <c:v>38</c:v>
                </c:pt>
                <c:pt idx="5">
                  <c:v>55</c:v>
                </c:pt>
                <c:pt idx="6">
                  <c:v>4</c:v>
                </c:pt>
                <c:pt idx="7">
                  <c:v>33</c:v>
                </c:pt>
                <c:pt idx="8">
                  <c:v>55</c:v>
                </c:pt>
                <c:pt idx="9">
                  <c:v>4</c:v>
                </c:pt>
                <c:pt idx="10">
                  <c:v>33</c:v>
                </c:pt>
                <c:pt idx="11">
                  <c:v>63</c:v>
                </c:pt>
                <c:pt idx="12">
                  <c:v>3</c:v>
                </c:pt>
                <c:pt idx="13">
                  <c:v>29</c:v>
                </c:pt>
                <c:pt idx="14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B1-48AD-86B6-6E81E66C3C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3336832"/>
        <c:axId val="203337392"/>
        <c:axId val="0"/>
      </c:bar3DChart>
      <c:catAx>
        <c:axId val="20333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337392"/>
        <c:crosses val="autoZero"/>
        <c:auto val="1"/>
        <c:lblAlgn val="ctr"/>
        <c:lblOffset val="100"/>
        <c:noMultiLvlLbl val="0"/>
      </c:catAx>
      <c:valAx>
        <c:axId val="20333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3368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развития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C95-4F49-AEA8-5F6C7D6EC54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C95-4F49-AEA8-5F6C7D6EC54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C95-4F49-AEA8-5F6C7D6EC54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C95-4F49-AEA8-5F6C7D6EC54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C95-4F49-AEA8-5F6C7D6EC54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C95-4F49-AEA8-5F6C7D6EC548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1-CC95-4F49-AEA8-5F6C7D6EC548}"/>
                </c:ext>
              </c:extLst>
            </c:dLbl>
            <c:dLbl>
              <c:idx val="1"/>
              <c:layout>
                <c:manualLayout>
                  <c:x val="-9.2156785548865222E-2"/>
                  <c:y val="-0.1621271091113610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980392156862739E-2"/>
                      <c:h val="6.1904761904761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C95-4F49-AEA8-5F6C7D6EC548}"/>
                </c:ext>
              </c:extLst>
            </c:dLbl>
            <c:dLbl>
              <c:idx val="3"/>
              <c:layout>
                <c:manualLayout>
                  <c:x val="-1.7647058823529412E-2"/>
                  <c:y val="-0.3294270716160480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666666666666666E-2"/>
                      <c:h val="0.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CC95-4F49-AEA8-5F6C7D6EC548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9-CC95-4F49-AEA8-5F6C7D6EC54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Лист7!$D$30:$D$35</c:f>
              <c:numCache>
                <c:formatCode>General</c:formatCode>
                <c:ptCount val="6"/>
                <c:pt idx="0">
                  <c:v>63</c:v>
                </c:pt>
                <c:pt idx="1">
                  <c:v>57</c:v>
                </c:pt>
                <c:pt idx="3">
                  <c:v>55</c:v>
                </c:pt>
                <c:pt idx="4">
                  <c:v>63</c:v>
                </c:pt>
                <c:pt idx="5">
                  <c:v>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C95-4F49-AEA8-5F6C7D6EC5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3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8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/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/>
      </a:solidFill>
      <a:sp3d/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DFBD6-3C9D-46B4-8F6C-D6484D6F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22</Pages>
  <Words>4345</Words>
  <Characters>34000</Characters>
  <Application>Microsoft Office Word</Application>
  <DocSecurity>0</DocSecurity>
  <Lines>283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work74</cp:lastModifiedBy>
  <cp:revision>19</cp:revision>
  <cp:lastPrinted>2023-09-01T06:18:00Z</cp:lastPrinted>
  <dcterms:created xsi:type="dcterms:W3CDTF">2021-05-24T14:36:00Z</dcterms:created>
  <dcterms:modified xsi:type="dcterms:W3CDTF">2023-09-06T05:38:00Z</dcterms:modified>
</cp:coreProperties>
</file>