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BCA" w:rsidRDefault="009E3BCA" w:rsidP="009E3B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480">
        <w:rPr>
          <w:rFonts w:ascii="Times New Roman" w:hAnsi="Times New Roman" w:cs="Times New Roman"/>
          <w:b/>
          <w:sz w:val="28"/>
          <w:szCs w:val="28"/>
        </w:rPr>
        <w:t>Мини-музей народной тряпичной куклы как средство духовно – нравственного развития детей в ДОУ.</w:t>
      </w:r>
    </w:p>
    <w:p w:rsidR="009E3BCA" w:rsidRPr="00662480" w:rsidRDefault="009E3BCA" w:rsidP="009E3B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9E3BCA" w:rsidRPr="00662480" w:rsidRDefault="009E3BCA" w:rsidP="009E3B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2480">
        <w:rPr>
          <w:rFonts w:ascii="Times New Roman" w:hAnsi="Times New Roman" w:cs="Times New Roman"/>
          <w:sz w:val="28"/>
          <w:szCs w:val="28"/>
        </w:rPr>
        <w:t>Воспитание патриотизма у детей является в настоящее время одной из острых проблем педагогики. Чувство Родины у ребёнка на</w:t>
      </w:r>
      <w:r>
        <w:rPr>
          <w:rFonts w:ascii="Times New Roman" w:hAnsi="Times New Roman" w:cs="Times New Roman"/>
          <w:sz w:val="28"/>
          <w:szCs w:val="28"/>
        </w:rPr>
        <w:t>чинается с любви к самым родным</w:t>
      </w:r>
      <w:r w:rsidRPr="00662480">
        <w:rPr>
          <w:rFonts w:ascii="Times New Roman" w:hAnsi="Times New Roman" w:cs="Times New Roman"/>
          <w:sz w:val="28"/>
          <w:szCs w:val="28"/>
        </w:rPr>
        <w:t xml:space="preserve"> людям - отцу, матери, бабушке, дедушке. </w:t>
      </w:r>
      <w:r>
        <w:rPr>
          <w:rFonts w:ascii="Times New Roman" w:hAnsi="Times New Roman" w:cs="Times New Roman"/>
          <w:sz w:val="28"/>
          <w:szCs w:val="28"/>
        </w:rPr>
        <w:t xml:space="preserve">Со временем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чувстворасширяется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62480">
        <w:rPr>
          <w:rFonts w:ascii="Times New Roman" w:hAnsi="Times New Roman" w:cs="Times New Roman"/>
          <w:sz w:val="28"/>
          <w:szCs w:val="28"/>
        </w:rPr>
        <w:t xml:space="preserve">переходит в любовь к родной стране, к ее истории, прошлому и настоящему. </w:t>
      </w:r>
    </w:p>
    <w:p w:rsidR="009E3BCA" w:rsidRPr="00662480" w:rsidRDefault="009E3BCA" w:rsidP="009E3B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 – родина для многих. Однако </w:t>
      </w:r>
      <w:r w:rsidRPr="00662480">
        <w:rPr>
          <w:rFonts w:ascii="Times New Roman" w:hAnsi="Times New Roman" w:cs="Times New Roman"/>
          <w:sz w:val="28"/>
          <w:szCs w:val="28"/>
        </w:rPr>
        <w:t xml:space="preserve">для того, чтобы считать себя ее сыном или дочерью, необходимо ощущать духовную жизнь своего народа и творчески утвердить себя в ней. </w:t>
      </w:r>
      <w:r>
        <w:rPr>
          <w:rFonts w:ascii="Times New Roman" w:hAnsi="Times New Roman" w:cs="Times New Roman"/>
          <w:sz w:val="28"/>
          <w:szCs w:val="28"/>
        </w:rPr>
        <w:t xml:space="preserve">У детей духовно-патриотические чувства </w:t>
      </w:r>
      <w:r w:rsidRPr="00662480"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spellStart"/>
      <w:r w:rsidRPr="00662480">
        <w:rPr>
          <w:rFonts w:ascii="Times New Roman" w:hAnsi="Times New Roman" w:cs="Times New Roman"/>
          <w:sz w:val="28"/>
          <w:szCs w:val="28"/>
        </w:rPr>
        <w:t>прививатьс</w:t>
      </w:r>
      <w:proofErr w:type="spellEnd"/>
      <w:r w:rsidRPr="00662480">
        <w:rPr>
          <w:rFonts w:ascii="Times New Roman" w:hAnsi="Times New Roman" w:cs="Times New Roman"/>
          <w:sz w:val="28"/>
          <w:szCs w:val="28"/>
        </w:rPr>
        <w:t xml:space="preserve"> раннего детства. </w:t>
      </w:r>
      <w:r>
        <w:rPr>
          <w:rFonts w:ascii="Times New Roman" w:hAnsi="Times New Roman" w:cs="Times New Roman"/>
          <w:sz w:val="28"/>
          <w:szCs w:val="28"/>
        </w:rPr>
        <w:t>Для воспитания нравственности нет лучшего пути, чем знакомство</w:t>
      </w:r>
      <w:r w:rsidRPr="00662480">
        <w:rPr>
          <w:rFonts w:ascii="Times New Roman" w:hAnsi="Times New Roman" w:cs="Times New Roman"/>
          <w:sz w:val="28"/>
          <w:szCs w:val="28"/>
        </w:rPr>
        <w:t xml:space="preserve"> детей с народным творчеством</w:t>
      </w:r>
      <w:r>
        <w:rPr>
          <w:rFonts w:ascii="Times New Roman" w:hAnsi="Times New Roman" w:cs="Times New Roman"/>
          <w:sz w:val="28"/>
          <w:szCs w:val="28"/>
        </w:rPr>
        <w:t>, культурой</w:t>
      </w:r>
      <w:r w:rsidRPr="00662480">
        <w:rPr>
          <w:rFonts w:ascii="Times New Roman" w:hAnsi="Times New Roman" w:cs="Times New Roman"/>
          <w:sz w:val="28"/>
          <w:szCs w:val="28"/>
        </w:rPr>
        <w:t xml:space="preserve"> и историей. Это по</w:t>
      </w:r>
      <w:r>
        <w:rPr>
          <w:rFonts w:ascii="Times New Roman" w:hAnsi="Times New Roman" w:cs="Times New Roman"/>
          <w:sz w:val="28"/>
          <w:szCs w:val="28"/>
        </w:rPr>
        <w:t>зволит нашим детям ощущать</w:t>
      </w:r>
      <w:r w:rsidRPr="00662480">
        <w:rPr>
          <w:rFonts w:ascii="Times New Roman" w:hAnsi="Times New Roman" w:cs="Times New Roman"/>
          <w:sz w:val="28"/>
          <w:szCs w:val="28"/>
        </w:rPr>
        <w:t xml:space="preserve"> себя</w:t>
      </w:r>
      <w:r>
        <w:rPr>
          <w:rFonts w:ascii="Times New Roman" w:hAnsi="Times New Roman" w:cs="Times New Roman"/>
          <w:sz w:val="28"/>
          <w:szCs w:val="28"/>
        </w:rPr>
        <w:t xml:space="preserve"> частью русского народа, чувствовать</w:t>
      </w:r>
      <w:r w:rsidRPr="00662480">
        <w:rPr>
          <w:rFonts w:ascii="Times New Roman" w:hAnsi="Times New Roman" w:cs="Times New Roman"/>
          <w:sz w:val="28"/>
          <w:szCs w:val="28"/>
        </w:rPr>
        <w:t xml:space="preserve"> гордость за свою страну, а также с помощью взаимодействия с родителями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2480">
        <w:rPr>
          <w:rFonts w:ascii="Times New Roman" w:hAnsi="Times New Roman" w:cs="Times New Roman"/>
          <w:sz w:val="28"/>
          <w:szCs w:val="28"/>
        </w:rPr>
        <w:t xml:space="preserve"> привить детям </w:t>
      </w:r>
      <w:r>
        <w:rPr>
          <w:rFonts w:ascii="Times New Roman" w:hAnsi="Times New Roman" w:cs="Times New Roman"/>
          <w:sz w:val="28"/>
          <w:szCs w:val="28"/>
        </w:rPr>
        <w:t xml:space="preserve">любовь к совместному творчеству,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ведь</w:t>
      </w:r>
      <w:r w:rsidRPr="007D0795">
        <w:rPr>
          <w:rFonts w:ascii="Times New Roman" w:hAnsi="Times New Roman" w:cs="Times New Roman"/>
          <w:sz w:val="28"/>
          <w:szCs w:val="28"/>
        </w:rPr>
        <w:t>самое</w:t>
      </w:r>
      <w:proofErr w:type="spellEnd"/>
      <w:r w:rsidRPr="007D0795">
        <w:rPr>
          <w:rFonts w:ascii="Times New Roman" w:hAnsi="Times New Roman" w:cs="Times New Roman"/>
          <w:sz w:val="28"/>
          <w:szCs w:val="28"/>
        </w:rPr>
        <w:t xml:space="preserve"> большое счастье для родителей – вырастить здоровых</w:t>
      </w:r>
      <w:r>
        <w:rPr>
          <w:rFonts w:ascii="Times New Roman" w:hAnsi="Times New Roman" w:cs="Times New Roman"/>
          <w:sz w:val="28"/>
          <w:szCs w:val="28"/>
        </w:rPr>
        <w:t>, творческих</w:t>
      </w:r>
      <w:r w:rsidRPr="007D0795">
        <w:rPr>
          <w:rFonts w:ascii="Times New Roman" w:hAnsi="Times New Roman" w:cs="Times New Roman"/>
          <w:sz w:val="28"/>
          <w:szCs w:val="28"/>
        </w:rPr>
        <w:t xml:space="preserve"> и высоконравственных </w:t>
      </w:r>
      <w:proofErr w:type="spellStart"/>
      <w:r w:rsidRPr="007D0795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6624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62480">
        <w:rPr>
          <w:rFonts w:ascii="Times New Roman" w:hAnsi="Times New Roman" w:cs="Times New Roman"/>
          <w:sz w:val="28"/>
          <w:szCs w:val="28"/>
        </w:rPr>
        <w:t>римером</w:t>
      </w:r>
      <w:proofErr w:type="spellEnd"/>
      <w:r w:rsidRPr="00662480">
        <w:rPr>
          <w:rFonts w:ascii="Times New Roman" w:hAnsi="Times New Roman" w:cs="Times New Roman"/>
          <w:sz w:val="28"/>
          <w:szCs w:val="28"/>
        </w:rPr>
        <w:t xml:space="preserve"> такого взаимодействия семейного и общественного воспитания в организации художественного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и эстетического </w:t>
      </w:r>
      <w:r w:rsidRPr="00662480">
        <w:rPr>
          <w:rFonts w:ascii="Times New Roman" w:hAnsi="Times New Roman" w:cs="Times New Roman"/>
          <w:sz w:val="28"/>
          <w:szCs w:val="28"/>
        </w:rPr>
        <w:t xml:space="preserve">воспитания </w:t>
      </w:r>
      <w:proofErr w:type="spellStart"/>
      <w:r w:rsidRPr="00662480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2480">
        <w:rPr>
          <w:rFonts w:ascii="Times New Roman" w:hAnsi="Times New Roman" w:cs="Times New Roman"/>
          <w:sz w:val="28"/>
          <w:szCs w:val="28"/>
        </w:rPr>
        <w:t>мини-музеянародной</w:t>
      </w:r>
      <w:proofErr w:type="spellEnd"/>
      <w:r w:rsidRPr="00662480">
        <w:rPr>
          <w:rFonts w:ascii="Times New Roman" w:hAnsi="Times New Roman" w:cs="Times New Roman"/>
          <w:sz w:val="28"/>
          <w:szCs w:val="28"/>
        </w:rPr>
        <w:t xml:space="preserve"> тряпичной куклы. </w:t>
      </w:r>
    </w:p>
    <w:p w:rsidR="009E3BCA" w:rsidRPr="00662480" w:rsidRDefault="009E3BCA" w:rsidP="009E3BCA">
      <w:pPr>
        <w:pStyle w:val="a3"/>
        <w:rPr>
          <w:sz w:val="28"/>
          <w:szCs w:val="28"/>
        </w:rPr>
      </w:pPr>
      <w:r w:rsidRPr="00662480">
        <w:rPr>
          <w:sz w:val="28"/>
          <w:szCs w:val="28"/>
        </w:rPr>
        <w:t xml:space="preserve">Создание мини - музея в ДОУ актуально в наше время, поскольку расширяет кругозор детей, обогащает знания дошкольников об окружающем мире. Также наполняет предметно – развивающую среду новыми формами работы с детьми и их родителями, вовлекая, таким образом, семьи в жизнь детского сада. </w:t>
      </w: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детейс</w:t>
      </w:r>
      <w:proofErr w:type="spellEnd"/>
      <w:r>
        <w:rPr>
          <w:sz w:val="28"/>
          <w:szCs w:val="28"/>
        </w:rPr>
        <w:t xml:space="preserve"> дошкольного возраста </w:t>
      </w:r>
      <w:r w:rsidRPr="00662480">
        <w:rPr>
          <w:sz w:val="28"/>
          <w:szCs w:val="28"/>
        </w:rPr>
        <w:t>фор</w:t>
      </w:r>
      <w:r>
        <w:rPr>
          <w:sz w:val="28"/>
          <w:szCs w:val="28"/>
        </w:rPr>
        <w:t>мируется</w:t>
      </w:r>
      <w:r w:rsidRPr="00662480">
        <w:rPr>
          <w:sz w:val="28"/>
          <w:szCs w:val="28"/>
        </w:rPr>
        <w:t xml:space="preserve"> представления о музее. Кроме того, сегодня мини-музеи становятся отличным </w:t>
      </w:r>
      <w:r w:rsidRPr="00845F38">
        <w:rPr>
          <w:rStyle w:val="a4"/>
          <w:b w:val="0"/>
          <w:sz w:val="28"/>
          <w:szCs w:val="28"/>
        </w:rPr>
        <w:t>средством</w:t>
      </w:r>
      <w:r w:rsidRPr="00662480">
        <w:rPr>
          <w:sz w:val="28"/>
          <w:szCs w:val="28"/>
        </w:rPr>
        <w:t> адаптации детей к культурной </w:t>
      </w:r>
      <w:r w:rsidRPr="00845F38">
        <w:rPr>
          <w:rStyle w:val="a4"/>
          <w:b w:val="0"/>
          <w:sz w:val="28"/>
          <w:szCs w:val="28"/>
        </w:rPr>
        <w:t>среде.</w:t>
      </w:r>
      <w:r w:rsidRPr="00662480">
        <w:rPr>
          <w:sz w:val="28"/>
          <w:szCs w:val="28"/>
        </w:rPr>
        <w:t> </w:t>
      </w:r>
    </w:p>
    <w:p w:rsidR="009E3BCA" w:rsidRPr="00662480" w:rsidRDefault="009E3BCA" w:rsidP="009E3B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Народная культура - </w:t>
      </w:r>
      <w:r w:rsidRPr="00662480">
        <w:rPr>
          <w:sz w:val="28"/>
          <w:szCs w:val="28"/>
        </w:rPr>
        <w:t>это богатый материал для воспитания любви к Родине, к т</w:t>
      </w:r>
      <w:r>
        <w:rPr>
          <w:sz w:val="28"/>
          <w:szCs w:val="28"/>
        </w:rPr>
        <w:t>радициям своего народа. И совершать</w:t>
      </w:r>
      <w:r w:rsidRPr="00662480">
        <w:rPr>
          <w:sz w:val="28"/>
          <w:szCs w:val="28"/>
        </w:rPr>
        <w:t xml:space="preserve"> эт</w:t>
      </w:r>
      <w:r>
        <w:rPr>
          <w:sz w:val="28"/>
          <w:szCs w:val="28"/>
        </w:rPr>
        <w:t>о необходимо</w:t>
      </w:r>
      <w:r w:rsidRPr="00662480">
        <w:rPr>
          <w:sz w:val="28"/>
          <w:szCs w:val="28"/>
        </w:rPr>
        <w:t xml:space="preserve"> как можно раньше, чтобы формировать </w:t>
      </w:r>
      <w:r w:rsidRPr="00845F38">
        <w:rPr>
          <w:rStyle w:val="a4"/>
          <w:b w:val="0"/>
          <w:sz w:val="28"/>
          <w:szCs w:val="28"/>
        </w:rPr>
        <w:t>духовно</w:t>
      </w:r>
      <w:r w:rsidRPr="00662480">
        <w:rPr>
          <w:sz w:val="28"/>
          <w:szCs w:val="28"/>
        </w:rPr>
        <w:t>-нравственные качества, развивать личность ребёнка. Знакомство с культурой и бытом русского народа не обходится без наглядных пособий. Особенно хороши те, которые дети могут потрогать, с которыми могут поиграть или изготовить самостоятельно.</w:t>
      </w:r>
    </w:p>
    <w:p w:rsidR="009E3BCA" w:rsidRPr="00662480" w:rsidRDefault="009E3BCA" w:rsidP="009E3BCA">
      <w:pPr>
        <w:pStyle w:val="a3"/>
        <w:rPr>
          <w:sz w:val="28"/>
          <w:szCs w:val="28"/>
        </w:rPr>
      </w:pPr>
      <w:r w:rsidRPr="00662480">
        <w:rPr>
          <w:sz w:val="28"/>
          <w:szCs w:val="28"/>
        </w:rPr>
        <w:t xml:space="preserve">Особое значение имеет знакомство с миром народных кукол. </w:t>
      </w:r>
      <w:r w:rsidRPr="00662480">
        <w:rPr>
          <w:rStyle w:val="c7"/>
          <w:sz w:val="28"/>
          <w:szCs w:val="28"/>
        </w:rPr>
        <w:t>Через игру с куклой</w:t>
      </w:r>
      <w:r>
        <w:rPr>
          <w:rStyle w:val="c7"/>
          <w:sz w:val="28"/>
          <w:szCs w:val="28"/>
        </w:rPr>
        <w:t xml:space="preserve"> ребенок познает мир, совершенствуется</w:t>
      </w:r>
      <w:r w:rsidRPr="00662480">
        <w:rPr>
          <w:rStyle w:val="c7"/>
          <w:sz w:val="28"/>
          <w:szCs w:val="28"/>
        </w:rPr>
        <w:t xml:space="preserve"> его социализация в обществе</w:t>
      </w:r>
      <w:r>
        <w:rPr>
          <w:rStyle w:val="c7"/>
          <w:sz w:val="28"/>
          <w:szCs w:val="28"/>
        </w:rPr>
        <w:t xml:space="preserve"> и мире в целом</w:t>
      </w:r>
      <w:r w:rsidRPr="00662480">
        <w:rPr>
          <w:rStyle w:val="c7"/>
          <w:sz w:val="28"/>
          <w:szCs w:val="28"/>
        </w:rPr>
        <w:t xml:space="preserve">. </w:t>
      </w:r>
      <w:r w:rsidRPr="00662480">
        <w:rPr>
          <w:sz w:val="28"/>
          <w:szCs w:val="28"/>
        </w:rPr>
        <w:t>Народная кукла, может ненавязчиво и эффективно не только забавлять, развлекать, обучать, воспитывать и развивать детей, но и знакомить с национальной историей, развивая патриотизм. Формировать эстетический вкус ребенка.</w:t>
      </w:r>
    </w:p>
    <w:p w:rsidR="009E3BCA" w:rsidRPr="00662480" w:rsidRDefault="009E3BCA" w:rsidP="009E3BCA">
      <w:pPr>
        <w:pStyle w:val="a3"/>
        <w:rPr>
          <w:sz w:val="28"/>
          <w:szCs w:val="28"/>
        </w:rPr>
      </w:pPr>
      <w:r w:rsidRPr="00662480">
        <w:rPr>
          <w:b/>
          <w:bCs/>
          <w:sz w:val="28"/>
          <w:szCs w:val="28"/>
        </w:rPr>
        <w:lastRenderedPageBreak/>
        <w:t>Цель:</w:t>
      </w:r>
      <w:r w:rsidRPr="00662480">
        <w:rPr>
          <w:b/>
          <w:bCs/>
          <w:sz w:val="28"/>
          <w:szCs w:val="28"/>
        </w:rPr>
        <w:br/>
      </w:r>
      <w:r w:rsidRPr="00662480">
        <w:rPr>
          <w:sz w:val="28"/>
          <w:szCs w:val="28"/>
        </w:rPr>
        <w:t>Сформировать интерес к истории и культуре русского народа через образ традиционной народной тряпичной куклы п</w:t>
      </w:r>
      <w:r>
        <w:rPr>
          <w:sz w:val="28"/>
          <w:szCs w:val="28"/>
        </w:rPr>
        <w:t>о</w:t>
      </w:r>
      <w:r w:rsidRPr="00662480">
        <w:rPr>
          <w:sz w:val="28"/>
          <w:szCs w:val="28"/>
        </w:rPr>
        <w:t>средствам создания мини-музея народной тряпичной куклы.</w:t>
      </w:r>
    </w:p>
    <w:p w:rsidR="009E3BCA" w:rsidRDefault="009E3BCA" w:rsidP="009E3BCA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4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2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E3BCA" w:rsidRPr="004C5745" w:rsidRDefault="009E3BCA" w:rsidP="009E3BC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5745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1.Воспитывать интерес и уважение к народным традициям и русской игрушке.</w:t>
      </w:r>
    </w:p>
    <w:p w:rsidR="009E3BCA" w:rsidRDefault="009E3BCA" w:rsidP="009E3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C5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любознательность, эмоциональную отзывчивость.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6624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историей возникновения народной тряпичной куклы.</w:t>
      </w:r>
    </w:p>
    <w:p w:rsidR="009E3BCA" w:rsidRPr="00662480" w:rsidRDefault="009E3BCA" w:rsidP="009E3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Вызвать интерес к изготовлению</w:t>
      </w:r>
      <w:r w:rsidRPr="0066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народной куклы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руками</w:t>
      </w:r>
      <w:r w:rsidRPr="006624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3BCA" w:rsidRPr="005A61BB" w:rsidRDefault="009E3BCA" w:rsidP="009E3B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6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детей с русскими народными календарными праздниками, с обычаями и традициями, в которых были задействованы русские народные куклы. </w:t>
      </w:r>
    </w:p>
    <w:p w:rsidR="009E3BCA" w:rsidRPr="00662480" w:rsidRDefault="009E3BCA" w:rsidP="009E3B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6624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и любовь к русской национальной культуре, народному творчеству, обычаям, традици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ям, обрядам,</w:t>
      </w:r>
      <w:r w:rsidRPr="0066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народным играм и т. д.</w:t>
      </w:r>
    </w:p>
    <w:p w:rsidR="009E3BCA" w:rsidRPr="00662480" w:rsidRDefault="009E3BCA" w:rsidP="009E3BC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6248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Включить родителей и детей в поисково-исследовательскую работу,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 информации по заданной теме.                                                                                     8. Р</w:t>
      </w:r>
      <w:r w:rsidRPr="0066248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познавательную активно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детей.</w:t>
      </w:r>
    </w:p>
    <w:p w:rsidR="009E3BCA" w:rsidRPr="00346D95" w:rsidRDefault="009E3BCA" w:rsidP="009E3BC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6D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основу решения этих задач положены следующие </w:t>
      </w:r>
      <w:r w:rsidRPr="00346D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принципы:</w:t>
      </w:r>
    </w:p>
    <w:p w:rsidR="009E3BCA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учёта возра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стных особенностей дошкольников.</w:t>
      </w:r>
    </w:p>
    <w:p w:rsidR="009E3BCA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инцип опоры на интересы ребёнка.</w:t>
      </w:r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3BCA" w:rsidRPr="00B1761C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наглядности.</w:t>
      </w:r>
    </w:p>
    <w:p w:rsidR="009E3BCA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последовательности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E3BCA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сотрудничества</w:t>
      </w:r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3BCA" w:rsidRPr="00B1761C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деятельности в музее:</w:t>
      </w:r>
    </w:p>
    <w:p w:rsidR="009E3BCA" w:rsidRPr="00B1761C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Экскурсии, просветительская работа.</w:t>
      </w:r>
    </w:p>
    <w:p w:rsidR="009E3BCA" w:rsidRPr="00B1761C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>2.  Театрализованные досуги.</w:t>
      </w:r>
    </w:p>
    <w:p w:rsidR="009E3BCA" w:rsidRPr="00B1761C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Мастер-классы</w:t>
      </w:r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3BCA" w:rsidRPr="00B1761C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Обмен опытом.</w:t>
      </w:r>
    </w:p>
    <w:p w:rsidR="009E3BCA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Работа с родителями.</w:t>
      </w:r>
    </w:p>
    <w:p w:rsidR="009E3BCA" w:rsidRDefault="009E3BCA" w:rsidP="009E3B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61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Пополнение музея экспонатами.</w:t>
      </w:r>
    </w:p>
    <w:p w:rsidR="009E3BCA" w:rsidRDefault="009E3BCA">
      <w:r>
        <w:rPr>
          <w:noProof/>
          <w:lang w:eastAsia="ru-RU"/>
        </w:rPr>
        <w:lastRenderedPageBreak/>
        <w:drawing>
          <wp:inline distT="0" distB="0" distL="0" distR="0">
            <wp:extent cx="5940425" cy="7925050"/>
            <wp:effectExtent l="19050" t="0" r="3175" b="0"/>
            <wp:docPr id="1" name="Рисунок 1" descr="https://sun9-68.userapi.com/impg/JVcYtYOUunnNkE0MQzWFk0E9IH0AnQDXlV0tyw/10CuUYySVxI.jpg?size=1620x2160&amp;quality=95&amp;sign=9730d33199df2659f1e2664e86e40e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JVcYtYOUunnNkE0MQzWFk0E9IH0AnQDXlV0tyw/10CuUYySVxI.jpg?size=1620x2160&amp;quality=95&amp;sign=9730d33199df2659f1e2664e86e40e6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BCA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5050"/>
            <wp:effectExtent l="19050" t="0" r="3175" b="0"/>
            <wp:docPr id="2" name="Рисунок 4" descr="https://sun9-77.userapi.com/impg/zGxhKr-A8OUJwOD9MzfTVIUWTwhajhJLrJRm9A/BNzQbRfYTFQ.jpg?size=1620x2160&amp;quality=95&amp;sign=db52ed9183605e0dbd55ecf65d6e89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7.userapi.com/impg/zGxhKr-A8OUJwOD9MzfTVIUWTwhajhJLrJRm9A/BNzQbRfYTFQ.jpg?size=1620x2160&amp;quality=95&amp;sign=db52ed9183605e0dbd55ecf65d6e890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BCA" w:rsidSect="0078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3BCA"/>
    <w:rsid w:val="00785195"/>
    <w:rsid w:val="009E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BCA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BCA"/>
    <w:rPr>
      <w:b/>
      <w:bCs/>
    </w:rPr>
  </w:style>
  <w:style w:type="character" w:customStyle="1" w:styleId="c7">
    <w:name w:val="c7"/>
    <w:basedOn w:val="a0"/>
    <w:rsid w:val="009E3BCA"/>
  </w:style>
  <w:style w:type="paragraph" w:styleId="a5">
    <w:name w:val="Balloon Text"/>
    <w:basedOn w:val="a"/>
    <w:link w:val="a6"/>
    <w:uiPriority w:val="99"/>
    <w:semiHidden/>
    <w:unhideWhenUsed/>
    <w:rsid w:val="009E3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2023-12-10T04:42:00Z</dcterms:created>
  <dcterms:modified xsi:type="dcterms:W3CDTF">2023-12-10T04:51:00Z</dcterms:modified>
</cp:coreProperties>
</file>