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C2D46"/>
          <w:kern w:val="3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aps/>
          <w:color w:val="0C2D46"/>
          <w:kern w:val="36"/>
          <w:sz w:val="40"/>
          <w:szCs w:val="40"/>
          <w:lang w:eastAsia="ru-RU"/>
        </w:rPr>
        <w:t>ПСИХОЛОГИЧЕСКАЯ ГОТОВНОСТЬ РЕБЁНКА К ШКОЛЕ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Многие родители задумываются: как определить психологическую зрелость малыша и быть уверенными, что в свои 6, 7 или 8 лет он действительно готов учиться? Какие показатели говорят о психологической готовности ребёнка к школе и прогнозируют его успешную адаптацию?</w:t>
      </w:r>
    </w:p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  <w:t>Что такое психологическая готовность к школе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Психологическая готовность ребёнка к школе, или школьная зрелость, – это комплексный показатель, который позволяет прогнозировать, насколько успешно будет учиться первоклассник. Ключевое слово в определении – «успешно», поскольку ценность начальной школы заключается не только в приобретении ребёнком новых знаний и навыков, но и в том, чтобы спустя несколько лет он не потерял интерес к учёбе и приобрёл уверенность в себе. Именно поэтому, говоря о критериях готовности, главным можно считать способность ребёнка успешно учиться в выбранной школе. И вот что интересно: успешную учёбу не гарантируют умения малыша писать, считать, читать. Интеллектуальное развитие важно, но это лишь один из компонентов школьной зрелости.</w:t>
      </w:r>
    </w:p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  <w:t>Компоненты психологической готовности к школе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 xml:space="preserve">Рассматривая школьную зрелость как комплексное понятие, психологи выделяют три составляющие: личностную готовность ребёнка к школе, волевую и интеллектуальную. 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Расскажем подробнее о каждом из компонентов школьной зрелости.</w:t>
      </w:r>
    </w:p>
    <w:p w:rsidR="00601DEB" w:rsidRPr="00601DEB" w:rsidRDefault="00C07660" w:rsidP="00C076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24"/>
          <w:szCs w:val="24"/>
          <w:lang w:eastAsia="ru-RU"/>
        </w:rPr>
        <w:t>ЛИЧНОСТНАЯ ГОТОВНОСТЬ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 </w:t>
      </w:r>
      <w:r w:rsidR="00601DEB"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ребёнка к школе подразумевает прежде всего самостоятельность, способность к самоорганизации, тягу к знаниям. Статус школьника – новый для ребёнка, он означает новые правила и обязанности. Первокласснику приходится учиться соблюдать школьный распорядок, без опозданий приходить на занятия, адекватно вести себя на уроках. Он совершенствует навык общения со сверстниками, учится относиться к ним как к партнёрам и выстраивать отношения. Личностная готовность включает и эмоциональную: важно, чтобы первоклассник позитивно относился к самому себе, одноклассникам и учителям, проявлял эмпатию.</w:t>
      </w:r>
    </w:p>
    <w:p w:rsidR="00601DEB" w:rsidRPr="00601DEB" w:rsidRDefault="00C07660" w:rsidP="00C076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24"/>
          <w:szCs w:val="24"/>
          <w:lang w:eastAsia="ru-RU"/>
        </w:rPr>
        <w:t>ВОЛЕВАЯ ГОТОВНОСТЬ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 </w:t>
      </w:r>
      <w:r w:rsidR="00601DEB"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к школе выражается в способности ребёнка управлять собой, делать не то, что ему хочется в данный момент, а то, что требуется. Для ребёнка, собирающегося в первый класс, важен уровень так называемого произвольного поведения – сознательно контролируемого поведения с определённой целью. То есть ребёнок должен соблюдать дисциплину, внимать учителю, выполнять задания, уметь работать по правилам и по образцу.</w:t>
      </w:r>
    </w:p>
    <w:p w:rsidR="00601DEB" w:rsidRPr="00601DEB" w:rsidRDefault="00C07660" w:rsidP="00C076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bookmarkStart w:id="0" w:name="_GoBack"/>
      <w:r w:rsidRPr="00601DEB">
        <w:rPr>
          <w:rFonts w:ascii="Times New Roman" w:eastAsia="Times New Roman" w:hAnsi="Times New Roman" w:cs="Times New Roman"/>
          <w:b/>
          <w:bCs/>
          <w:color w:val="0C2D46"/>
          <w:sz w:val="24"/>
          <w:szCs w:val="24"/>
          <w:lang w:eastAsia="ru-RU"/>
        </w:rPr>
        <w:t>ИНТЕЛЛЕКТУАЛЬНУЮ ГОТОВНОСТЬ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 </w:t>
      </w:r>
      <w:bookmarkEnd w:id="0"/>
      <w:r w:rsidR="00601DEB"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к школе ещё называют интеллектуальной зрелостью. Развитые внимание, память, мышление важны для будущего первоклассника. Должен быть развит и фонематический слух, то есть способность слышать и различать все звуки речи. Именно благодаря развитому фонематическому слуху ребёнок может отличать «мишку» от «мышки», «дом» и «том», верно строить фразы и предложения, согласовывать падежные окончания, число и род разных частей речи, а также грамотно писать. Развитый фонематический слух необходим для успешного освоения школьной программы.</w:t>
      </w:r>
    </w:p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  <w:t>Какую роль играет самооценка?</w:t>
      </w:r>
    </w:p>
    <w:p w:rsidR="00601DEB" w:rsidRPr="00601DEB" w:rsidRDefault="00601DEB" w:rsidP="00C076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Об одном из показателей личностной готовности – отношении к самому себе – стоит поговорить отдельно. Будущему первокласснику крайне важно иметь адекватную самооценку во избежание проблем со школьным обучением.</w:t>
      </w:r>
    </w:p>
    <w:p w:rsidR="00601DEB" w:rsidRPr="00601DEB" w:rsidRDefault="00601DEB" w:rsidP="00C076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«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От самооценки ребёнка зависит многое: успешность в учёбе, общении со сверстниками, его отношение к миру и себе. Самооценка ребёнка в первом классе часто завышена. Это нормально, когда ребёнок начинает учиться в школе и в своих глазах вырастает до невиданных ранее высот. Однако встречаются и такие дети, которые ставят себя на последние ступеньки "Лестницы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"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 (есть такая методика диагностики самооценки младших школьников). Обычно к таким детям предъявляют слишком высокие требования в семье или же часто сравнивают с более успешными детьми, 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– комментирует школьный психолог Александра Растопчина. – 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 xml:space="preserve">Если у 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lastRenderedPageBreak/>
        <w:t>ребёнка низкая самооценка, полезно положительно его оценивать, хвалить даже за малые успехи: ведь у каждого можно найти то, что действительно получается отлично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»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.</w:t>
      </w:r>
    </w:p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  <w:t>Что умеет ребёнок перед школой?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За успешную учёбу первоклассника во многом отвечают внимание, память и мышление. Именно благодаря развитой произвольности психических функций школьник осознаёт необходимость подчинения правилам, старается выполнить предъявленные ему требования, внимательно слушает и делает задания. Вот пятнадцать умений, свидетельствующих о должном уровне развития внимания, памяти и мышления у будущего первоклассника: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Ребёнок способен выполнить задание от начала до конца, не отвлекаясь.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Находит 10 отличий между картинками.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Выделяет одинаковые предметы из ряда похожих.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Находит подходящий фрагмент картинки.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Проходит лабиринты из линий, не следуя пальцем, а в уме.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За 30 секунд запоминает до 9 предметов (разложенных на столе или нарисованных).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Из 10 названных ему слов запоминает и повторяет как минимум пять.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Повторяет по памяти фразы, произнесённые дважды.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Запоминает ряд из 6 цифр.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Может запомнить картинку и по памяти ответить на вопросы по ней.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Без труда подбирает логические пары предметов.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Находит закономерности в логических цепочках.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Определяет последовательность событий.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Складывает картинку из 15 частей.</w:t>
      </w:r>
    </w:p>
    <w:p w:rsidR="00601DEB" w:rsidRPr="00601DEB" w:rsidRDefault="00601DEB" w:rsidP="00C07660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Умеет обобщать.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Оценить готовность своего ребёнка родители могут, пройдя тест на нашем сайте.</w:t>
      </w:r>
    </w:p>
    <w:p w:rsidR="00601DEB" w:rsidRPr="00601DEB" w:rsidRDefault="00601DEB" w:rsidP="00C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Он разработан для дошкольников разного возраста, пройдя его вместе с ребёнком (но не вместо него!), вы сможете самостоятельно проверить уровень готовности малыша к школе и отметить у него формирование необходимых навыков.</w:t>
      </w:r>
    </w:p>
    <w:p w:rsidR="00601DEB" w:rsidRPr="00601DEB" w:rsidRDefault="00601DEB" w:rsidP="00C076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</w:pPr>
      <w:r w:rsidRPr="00601DEB"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  <w:lang w:eastAsia="ru-RU"/>
        </w:rPr>
        <w:t>Готов или не готов?</w:t>
      </w:r>
    </w:p>
    <w:p w:rsidR="00601DEB" w:rsidRPr="00601DEB" w:rsidRDefault="00601DEB" w:rsidP="00C076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Что делать, если по ряду показателей школьной зрелости ребёнок не дотягивает?</w:t>
      </w:r>
    </w:p>
    <w:p w:rsidR="00601DEB" w:rsidRPr="00601DEB" w:rsidRDefault="00601DEB" w:rsidP="00C076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«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Если ребёнок не готов к школе, лучше подождать год, 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– уверена школьный психолог Александра Растопчина. – 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Да, можно научить ребёнка читать и писать, но вот отсидеть четыре урока неподвижно, внимательно слушая учителя, ему всё равно будет довольно сложно</w:t>
      </w: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»</w:t>
      </w:r>
      <w:r w:rsidRPr="00601DEB">
        <w:rPr>
          <w:rFonts w:ascii="Times New Roman" w:eastAsia="Times New Roman" w:hAnsi="Times New Roman" w:cs="Times New Roman"/>
          <w:i/>
          <w:iCs/>
          <w:color w:val="0C2D46"/>
          <w:sz w:val="24"/>
          <w:szCs w:val="24"/>
          <w:lang w:eastAsia="ru-RU"/>
        </w:rPr>
        <w:t>.</w:t>
      </w:r>
    </w:p>
    <w:p w:rsidR="00601DEB" w:rsidRPr="00601DEB" w:rsidRDefault="00601DEB" w:rsidP="00C076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</w:pPr>
      <w:r w:rsidRPr="00601DEB">
        <w:rPr>
          <w:rFonts w:ascii="Times New Roman" w:eastAsia="Times New Roman" w:hAnsi="Times New Roman" w:cs="Times New Roman"/>
          <w:color w:val="0C2D46"/>
          <w:sz w:val="24"/>
          <w:szCs w:val="24"/>
          <w:lang w:eastAsia="ru-RU"/>
        </w:rPr>
        <w:t>Если вы решили отдать ребёнка в школу даже в том случае, когда его психологическая готовность оставляет желать лучшего, психологи советуют придерживаться двух важных правил. Первое – давайте ребёнку время на отдых. После уроков – обязательно! И второе правило – проводите дополнительные занятия на развитие познавательной сферы. Старайтесь представить их как игру и занимайтесь только тогда, когда ребёнок в хорошем настроении.</w:t>
      </w:r>
    </w:p>
    <w:p w:rsidR="00D52503" w:rsidRPr="00C07660" w:rsidRDefault="00D52503" w:rsidP="00C0766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D52503" w:rsidRPr="00C07660" w:rsidSect="00C07660">
      <w:footerReference w:type="default" r:id="rId7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BE" w:rsidRDefault="002A7DBE" w:rsidP="00C07660">
      <w:pPr>
        <w:spacing w:after="0" w:line="240" w:lineRule="auto"/>
      </w:pPr>
      <w:r>
        <w:separator/>
      </w:r>
    </w:p>
  </w:endnote>
  <w:endnote w:type="continuationSeparator" w:id="0">
    <w:p w:rsidR="002A7DBE" w:rsidRDefault="002A7DBE" w:rsidP="00C0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88440"/>
      <w:docPartObj>
        <w:docPartGallery w:val="Page Numbers (Bottom of Page)"/>
        <w:docPartUnique/>
      </w:docPartObj>
    </w:sdtPr>
    <w:sdtContent>
      <w:p w:rsidR="00C07660" w:rsidRDefault="00C076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7660" w:rsidRDefault="00C076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BE" w:rsidRDefault="002A7DBE" w:rsidP="00C07660">
      <w:pPr>
        <w:spacing w:after="0" w:line="240" w:lineRule="auto"/>
      </w:pPr>
      <w:r>
        <w:separator/>
      </w:r>
    </w:p>
  </w:footnote>
  <w:footnote w:type="continuationSeparator" w:id="0">
    <w:p w:rsidR="002A7DBE" w:rsidRDefault="002A7DBE" w:rsidP="00C0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662"/>
    <w:multiLevelType w:val="multilevel"/>
    <w:tmpl w:val="0B3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F799A"/>
    <w:multiLevelType w:val="multilevel"/>
    <w:tmpl w:val="BAB6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B"/>
    <w:rsid w:val="002A7DBE"/>
    <w:rsid w:val="00601DEB"/>
    <w:rsid w:val="00C07660"/>
    <w:rsid w:val="00D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9C2"/>
  <w15:chartTrackingRefBased/>
  <w15:docId w15:val="{56A437D1-985E-4DFE-B5E2-36C4064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660"/>
  </w:style>
  <w:style w:type="paragraph" w:styleId="a5">
    <w:name w:val="footer"/>
    <w:basedOn w:val="a"/>
    <w:link w:val="a6"/>
    <w:uiPriority w:val="99"/>
    <w:unhideWhenUsed/>
    <w:rsid w:val="00C0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2024-01-19T05:55:00Z</dcterms:created>
  <dcterms:modified xsi:type="dcterms:W3CDTF">2024-01-19T06:18:00Z</dcterms:modified>
</cp:coreProperties>
</file>