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D14" w:rsidRPr="005A5D14" w:rsidRDefault="005A5D14" w:rsidP="005A5D14">
      <w:pPr>
        <w:shd w:val="clear" w:color="auto" w:fill="FFFFFF"/>
        <w:spacing w:before="270" w:after="135" w:line="390" w:lineRule="atLeast"/>
        <w:jc w:val="center"/>
        <w:outlineLvl w:val="0"/>
        <w:rPr>
          <w:rFonts w:ascii="Helvetica" w:eastAsia="Times New Roman" w:hAnsi="Helvetica" w:cs="Times New Roman"/>
          <w:color w:val="199043"/>
          <w:kern w:val="36"/>
          <w:sz w:val="36"/>
          <w:szCs w:val="36"/>
          <w:lang w:eastAsia="ru-RU"/>
        </w:rPr>
      </w:pPr>
      <w:r w:rsidRPr="005A5D14">
        <w:rPr>
          <w:rFonts w:ascii="Helvetica" w:eastAsia="Times New Roman" w:hAnsi="Helvetica" w:cs="Times New Roman"/>
          <w:color w:val="199043"/>
          <w:kern w:val="36"/>
          <w:sz w:val="36"/>
          <w:szCs w:val="36"/>
          <w:lang w:eastAsia="ru-RU"/>
        </w:rPr>
        <w:t>Программа "Психологическое сопровождение детей раннего и младшего дошкольного возраста в период адаптации"</w:t>
      </w:r>
    </w:p>
    <w:p w:rsidR="005A5D14" w:rsidRPr="005A5D14" w:rsidRDefault="005A5D14" w:rsidP="005A5D1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2959"/>
        <w:jc w:val="right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hyperlink r:id="rId6" w:history="1">
        <w:r w:rsidRPr="005A5D14">
          <w:rPr>
            <w:rFonts w:ascii="Helvetica" w:eastAsia="Times New Roman" w:hAnsi="Helvetica" w:cs="Times New Roman"/>
            <w:color w:val="008738"/>
            <w:sz w:val="21"/>
            <w:szCs w:val="21"/>
            <w:u w:val="single"/>
            <w:lang w:eastAsia="ru-RU"/>
          </w:rPr>
          <w:t>Краснопеева Елена Александровна</w:t>
        </w:r>
      </w:hyperlink>
      <w:r w:rsidRPr="005A5D14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, </w:t>
      </w:r>
      <w:r w:rsidRPr="005A5D14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педагог-психолог</w:t>
      </w:r>
    </w:p>
    <w:p w:rsidR="005A5D14" w:rsidRPr="005A5D14" w:rsidRDefault="005A5D14" w:rsidP="005A5D14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5D14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Разделы:</w:t>
      </w:r>
      <w:r w:rsidRPr="005A5D14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</w:t>
      </w:r>
      <w:hyperlink r:id="rId7" w:history="1">
        <w:r w:rsidRPr="005A5D14">
          <w:rPr>
            <w:rFonts w:ascii="Helvetica" w:eastAsia="Times New Roman" w:hAnsi="Helvetica" w:cs="Times New Roman"/>
            <w:color w:val="008738"/>
            <w:sz w:val="21"/>
            <w:szCs w:val="21"/>
            <w:u w:val="single"/>
            <w:lang w:eastAsia="ru-RU"/>
          </w:rPr>
          <w:t>Работа с дошкольниками</w:t>
        </w:r>
      </w:hyperlink>
    </w:p>
    <w:p w:rsidR="005A5D14" w:rsidRPr="005A5D14" w:rsidRDefault="005A5D14" w:rsidP="005A5D14">
      <w:pPr>
        <w:spacing w:before="270" w:after="27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A5D14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0" o:hralign="center" o:hrstd="t" o:hrnoshade="t" o:hr="t" fillcolor="#333" stroked="f"/>
        </w:pict>
      </w:r>
    </w:p>
    <w:p w:rsidR="005A5D14" w:rsidRPr="005A5D14" w:rsidRDefault="005A5D14" w:rsidP="005A5D14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5D14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1. Пояснительная записка</w:t>
      </w:r>
    </w:p>
    <w:p w:rsidR="005A5D14" w:rsidRPr="005A5D14" w:rsidRDefault="005A5D14" w:rsidP="005A5D14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5D14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“Детство – это важнейший период человеческой жизни, не подготовка к будущей жизни, а настоящая, яркая, самобытная, неповторимая жизнь. И от того, кто вел ребенка за руку в детские годы, что вошло в его разум и сердце из окружающего мира – от этого в решающей степени зависит, каким человеком станет сегодняшний малыш”. (В.А. Сухомлинский)</w:t>
      </w:r>
    </w:p>
    <w:p w:rsidR="005A5D14" w:rsidRPr="005A5D14" w:rsidRDefault="005A5D14" w:rsidP="005A5D14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5D14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Детский сад – это новое окружение, новая обстановка, новые люди. Адаптацией принято называть процесс вхождения ребёнка в новую для него среду и болезненное привыкание к её условиям.</w:t>
      </w:r>
    </w:p>
    <w:p w:rsidR="005A5D14" w:rsidRPr="005A5D14" w:rsidRDefault="005A5D14" w:rsidP="005A5D14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5D14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Проблема адаптации детей в дошкольном учреждении занимает сейчас умы научных и практических работников. Адаптацию в условиях дошкольного учреждения нужно рассматривать как процесс или приспособление функций организма ребёнка к условиям существования в группе.</w:t>
      </w:r>
    </w:p>
    <w:p w:rsidR="005A5D14" w:rsidRPr="005A5D14" w:rsidRDefault="005A5D14" w:rsidP="005A5D14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5D14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Для ребенка детский садик, несомненно, является новым, еще неизвестным пространством, с новым окружением и новыми отношениями. При поступлении в дошкольное образовательное учреждение все дети переживают адаптационный стресс. А так как адаптивные возможности ребёнка раннего и младшего дошкольного возраста ограничены, то резкий переход малыша в новую социальную ситуацию и длительное пребывание в стрессовом состоянии могут привести к эмоциональным нарушениям или замедлению темпа психофизического развития.</w:t>
      </w:r>
    </w:p>
    <w:p w:rsidR="005A5D14" w:rsidRPr="005A5D14" w:rsidRDefault="005A5D14" w:rsidP="005A5D14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5D14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Адаптация обычно протекает сложно с массой негативных сдвигов в детском организме. Эти сдвиги происходят на всех уровнях, во всех системах. Только нам обычно видна лишь надводная часть айсберга – поведение. А если бы мы знали, что творится в организме и душе ребенка, когда он впервые идет в детский сад, то вряд ли отдали бы его когда-нибудь в этот новый детский коллектив. В нем малыш постоянно находится в сильном нервно-психическом напряжении, не прекращающимся ни на минуту. Он на грани стресса или в полной мере ощущает стресс. Если присмотреться </w:t>
      </w:r>
      <w:proofErr w:type="gramStart"/>
      <w:r w:rsidRPr="005A5D14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повнимательней</w:t>
      </w:r>
      <w:proofErr w:type="gramEnd"/>
      <w:r w:rsidRPr="005A5D14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к ребенку, то сложно понять: он здоровый или все-таки больной? Кажется, не то и не другое. Малыш в особом "третьем состоянии" между здоровьем и болезнью. Но постоянно находиться в "третьем состоянии" нельзя. Поэтому сегодня или завтра ребенок или </w:t>
      </w:r>
      <w:proofErr w:type="gramStart"/>
      <w:r w:rsidRPr="005A5D14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просто</w:t>
      </w:r>
      <w:proofErr w:type="gramEnd"/>
      <w:r w:rsidRPr="005A5D14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в самом деле заболеет, или снова станет сам собой.</w:t>
      </w:r>
    </w:p>
    <w:p w:rsidR="005A5D14" w:rsidRPr="005A5D14" w:rsidRDefault="005A5D14" w:rsidP="005A5D14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5D14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Детсадовская </w:t>
      </w:r>
      <w:proofErr w:type="spellStart"/>
      <w:r w:rsidRPr="005A5D14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дезадаптация</w:t>
      </w:r>
      <w:proofErr w:type="spellEnd"/>
      <w:r w:rsidRPr="005A5D14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встречается чаще, чем школьная, но на нее реже обращают внимание и родители, и специалисты, считая чуть ли не нормой </w:t>
      </w:r>
      <w:proofErr w:type="spellStart"/>
      <w:r w:rsidRPr="005A5D14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ежеутренний</w:t>
      </w:r>
      <w:proofErr w:type="spellEnd"/>
      <w:r w:rsidRPr="005A5D14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плач перед расставанием с мамой, постоянные респираторные заболевания, резкий контраст между поведением ребенка в саду и дома. Дошкольное учреждение должно создавать максимально комфортные условия для пребывания ребёнка и дальнейшего развития малыша.</w:t>
      </w:r>
    </w:p>
    <w:p w:rsidR="005A5D14" w:rsidRPr="005A5D14" w:rsidRDefault="005A5D14" w:rsidP="005A5D14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5D14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 жизни каждого человека есть масса событий, запомнившихся надолго. Само воспоминание может нести как позитив, так и негатив. Поэтому, </w:t>
      </w:r>
      <w:r w:rsidRPr="005A5D14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очень важно</w:t>
      </w:r>
      <w:r w:rsidRPr="005A5D14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, чтобы первый опыт своего пребывания в дошкольном учреждении, стал для ребёнка положительным при поддержке не только родителей, но и в единстве с педагогами ДОУ.</w:t>
      </w:r>
    </w:p>
    <w:p w:rsidR="005A5D14" w:rsidRPr="005A5D14" w:rsidRDefault="005A5D14" w:rsidP="005A5D14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5D14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Основная форма реализации данной программы</w:t>
      </w:r>
      <w:r w:rsidRPr="005A5D14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– цикл игровых занятий с детьми раннего и младшего дошкольного возраста в период адаптации.</w:t>
      </w:r>
    </w:p>
    <w:p w:rsidR="005A5D14" w:rsidRPr="005A5D14" w:rsidRDefault="005A5D14" w:rsidP="005A5D14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5D14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Цикл рассчитан на 4 темы по 3 занятия в каждой теме. Всего 12 занятий. Каждое занятие проводится в 2-3 этапа.</w:t>
      </w:r>
    </w:p>
    <w:p w:rsidR="005A5D14" w:rsidRPr="005A5D14" w:rsidRDefault="005A5D14" w:rsidP="005A5D14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5D14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Все игры и упражнения, входящие в одно занятие, объединены сказочно – игровым сюжетом. Комплектование и количество модулей (игр и упражнений), из которых состоит занятие, варьируется психологом. Он может сократить занятие, чтобы избежать переутомления детей, изменить последовательность частей в соответствии с настроением детей и т.п.</w:t>
      </w:r>
    </w:p>
    <w:p w:rsidR="005A5D14" w:rsidRPr="005A5D14" w:rsidRDefault="005A5D14" w:rsidP="005A5D14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5D14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Продолжительность занятий: 20 минут (тематически </w:t>
      </w:r>
      <w:proofErr w:type="gramStart"/>
      <w:r w:rsidRPr="005A5D14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итоговое</w:t>
      </w:r>
      <w:proofErr w:type="gramEnd"/>
      <w:r w:rsidRPr="005A5D14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– 30 минут) Эффективный режим </w:t>
      </w:r>
      <w:bookmarkStart w:id="0" w:name="_GoBack"/>
      <w:bookmarkEnd w:id="0"/>
      <w:r w:rsidRPr="005A5D14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проведения: 2 раза в неделю.</w:t>
      </w:r>
    </w:p>
    <w:p w:rsidR="005A5D14" w:rsidRPr="005A5D14" w:rsidRDefault="005A5D14" w:rsidP="005A5D14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5D14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lastRenderedPageBreak/>
        <w:t>Наполняемость группы: 5-7 человек.</w:t>
      </w:r>
    </w:p>
    <w:p w:rsidR="005A5D14" w:rsidRPr="005A5D14" w:rsidRDefault="005A5D14" w:rsidP="005A5D14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5D14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Каждое из занятий повторяется по 3-4 раза, чтобы дети запомнили слова </w:t>
      </w:r>
      <w:proofErr w:type="spellStart"/>
      <w:r w:rsidRPr="005A5D14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потешек</w:t>
      </w:r>
      <w:proofErr w:type="spellEnd"/>
      <w:r w:rsidRPr="005A5D14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и песенок, правила игр.</w:t>
      </w:r>
    </w:p>
    <w:p w:rsidR="005A5D14" w:rsidRPr="005A5D14" w:rsidRDefault="005A5D14" w:rsidP="005A5D14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5D14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Методы:</w:t>
      </w:r>
    </w:p>
    <w:p w:rsidR="005A5D14" w:rsidRPr="005A5D14" w:rsidRDefault="005A5D14" w:rsidP="005A5D1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proofErr w:type="spellStart"/>
      <w:r w:rsidRPr="005A5D14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Игротерапия</w:t>
      </w:r>
      <w:proofErr w:type="spellEnd"/>
      <w:r w:rsidRPr="005A5D14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(игры с речевым сопровождением: хороводы, песенки, </w:t>
      </w:r>
      <w:proofErr w:type="spellStart"/>
      <w:r w:rsidRPr="005A5D14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потешки</w:t>
      </w:r>
      <w:proofErr w:type="spellEnd"/>
      <w:r w:rsidRPr="005A5D14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, стишки, «ладушки», «догонялки»)</w:t>
      </w:r>
    </w:p>
    <w:p w:rsidR="005A5D14" w:rsidRPr="005A5D14" w:rsidRDefault="005A5D14" w:rsidP="005A5D1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5D14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Элементы </w:t>
      </w:r>
      <w:proofErr w:type="spellStart"/>
      <w:r w:rsidRPr="005A5D14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психогимнастики</w:t>
      </w:r>
      <w:proofErr w:type="spellEnd"/>
      <w:r w:rsidRPr="005A5D14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;</w:t>
      </w:r>
    </w:p>
    <w:p w:rsidR="005A5D14" w:rsidRPr="005A5D14" w:rsidRDefault="005A5D14" w:rsidP="005A5D1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5D14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Элементы  арт-терапии:  рисование</w:t>
      </w:r>
    </w:p>
    <w:p w:rsidR="005A5D14" w:rsidRPr="005A5D14" w:rsidRDefault="005A5D14" w:rsidP="005A5D1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5D14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Элементы танцевальной терапии;</w:t>
      </w:r>
    </w:p>
    <w:p w:rsidR="005A5D14" w:rsidRPr="005A5D14" w:rsidRDefault="005A5D14" w:rsidP="005A5D1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5D14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Элементы </w:t>
      </w:r>
      <w:proofErr w:type="spellStart"/>
      <w:r w:rsidRPr="005A5D14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сказкотерапии</w:t>
      </w:r>
      <w:proofErr w:type="spellEnd"/>
      <w:r w:rsidRPr="005A5D14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.</w:t>
      </w:r>
    </w:p>
    <w:p w:rsidR="005A5D14" w:rsidRPr="005A5D14" w:rsidRDefault="005A5D14" w:rsidP="005A5D14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5D14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Структура занятия: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933"/>
        <w:gridCol w:w="860"/>
        <w:gridCol w:w="5923"/>
        <w:gridCol w:w="1900"/>
      </w:tblGrid>
      <w:tr w:rsidR="005A5D14" w:rsidRPr="005A5D14" w:rsidTr="005A5D1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A5D14" w:rsidRPr="005A5D14" w:rsidRDefault="005A5D14" w:rsidP="005A5D1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части занятия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A5D14" w:rsidRPr="005A5D14" w:rsidRDefault="005A5D14" w:rsidP="005A5D1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A5D14" w:rsidRPr="005A5D14" w:rsidRDefault="005A5D14" w:rsidP="005A5D1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составных частей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A5D14" w:rsidRPr="005A5D14" w:rsidRDefault="005A5D14" w:rsidP="005A5D1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Повторяемость</w:t>
            </w:r>
          </w:p>
        </w:tc>
      </w:tr>
      <w:tr w:rsidR="005A5D14" w:rsidRPr="005A5D14" w:rsidTr="005A5D1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A5D14" w:rsidRPr="005A5D14" w:rsidRDefault="005A5D14" w:rsidP="005A5D1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A5D14" w:rsidRPr="005A5D14" w:rsidRDefault="005A5D14" w:rsidP="005A5D1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мин.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A5D14" w:rsidRPr="005A5D14" w:rsidRDefault="005A5D14" w:rsidP="005A5D1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Приветствие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A5D14" w:rsidRPr="005A5D14" w:rsidRDefault="005A5D14" w:rsidP="005A5D1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Каждое занятие</w:t>
            </w:r>
          </w:p>
        </w:tc>
      </w:tr>
      <w:tr w:rsidR="005A5D14" w:rsidRPr="005A5D14" w:rsidTr="005A5D1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A5D14" w:rsidRPr="005A5D14" w:rsidRDefault="005A5D14" w:rsidP="005A5D1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A5D14" w:rsidRPr="005A5D14" w:rsidRDefault="005A5D14" w:rsidP="005A5D1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мин.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A5D14" w:rsidRPr="005A5D14" w:rsidRDefault="005A5D14" w:rsidP="005A5D1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Упражнение на установление контакта взглядов/физического контакта/обмена эмоциями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A5D14" w:rsidRPr="005A5D14" w:rsidRDefault="005A5D14" w:rsidP="005A5D1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Каждое занятие</w:t>
            </w:r>
          </w:p>
        </w:tc>
      </w:tr>
      <w:tr w:rsidR="005A5D14" w:rsidRPr="005A5D14" w:rsidTr="005A5D1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A5D14" w:rsidRPr="005A5D14" w:rsidRDefault="005A5D14" w:rsidP="005A5D1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A5D14" w:rsidRPr="005A5D14" w:rsidRDefault="005A5D14" w:rsidP="005A5D1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A5D14" w:rsidRPr="005A5D14" w:rsidRDefault="005A5D14" w:rsidP="005A5D1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мин.</w:t>
            </w:r>
          </w:p>
          <w:p w:rsidR="005A5D14" w:rsidRPr="005A5D14" w:rsidRDefault="005A5D14" w:rsidP="005A5D1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мин.</w:t>
            </w:r>
          </w:p>
          <w:p w:rsidR="005A5D14" w:rsidRPr="005A5D14" w:rsidRDefault="005A5D14" w:rsidP="005A5D14">
            <w:pPr>
              <w:spacing w:after="135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мин.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A5D14" w:rsidRPr="005A5D14" w:rsidRDefault="005A5D14" w:rsidP="005A5D1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Основная часть:</w:t>
            </w:r>
          </w:p>
          <w:p w:rsidR="005A5D14" w:rsidRPr="005A5D14" w:rsidRDefault="005A5D14" w:rsidP="005A5D14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Введение тематического персонажа</w:t>
            </w:r>
          </w:p>
          <w:p w:rsidR="005A5D14" w:rsidRPr="005A5D14" w:rsidRDefault="005A5D14" w:rsidP="005A5D14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Повтор игр, новая игра</w:t>
            </w:r>
          </w:p>
          <w:p w:rsidR="005A5D14" w:rsidRPr="005A5D14" w:rsidRDefault="005A5D14" w:rsidP="005A5D14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Совместная деятельность детей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A5D14" w:rsidRPr="005A5D14" w:rsidRDefault="005A5D14" w:rsidP="005A5D1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5A5D14" w:rsidRPr="005A5D14" w:rsidRDefault="005A5D14" w:rsidP="005A5D1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три занятия</w:t>
            </w:r>
          </w:p>
          <w:p w:rsidR="005A5D14" w:rsidRPr="005A5D14" w:rsidRDefault="005A5D14" w:rsidP="005A5D1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Каждое занятие</w:t>
            </w:r>
          </w:p>
          <w:p w:rsidR="005A5D14" w:rsidRPr="005A5D14" w:rsidRDefault="005A5D14" w:rsidP="005A5D1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тему</w:t>
            </w:r>
          </w:p>
        </w:tc>
      </w:tr>
      <w:tr w:rsidR="005A5D14" w:rsidRPr="005A5D14" w:rsidTr="005A5D14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A5D14" w:rsidRPr="005A5D14" w:rsidRDefault="005A5D14" w:rsidP="005A5D1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A5D14" w:rsidRPr="005A5D14" w:rsidRDefault="005A5D14" w:rsidP="005A5D1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мин.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A5D14" w:rsidRPr="005A5D14" w:rsidRDefault="005A5D14" w:rsidP="005A5D1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Прощание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:rsidR="005A5D14" w:rsidRPr="005A5D14" w:rsidRDefault="005A5D14" w:rsidP="005A5D14">
            <w:pPr>
              <w:spacing w:after="135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A5D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Каждое занятие</w:t>
            </w:r>
          </w:p>
        </w:tc>
      </w:tr>
    </w:tbl>
    <w:p w:rsidR="005A5D14" w:rsidRPr="005A5D14" w:rsidRDefault="005A5D14" w:rsidP="005A5D14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5D14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2. Цель и задачи программы, её место в образовательном процессе</w:t>
      </w:r>
    </w:p>
    <w:p w:rsidR="005A5D14" w:rsidRPr="005A5D14" w:rsidRDefault="005A5D14" w:rsidP="005A5D14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5D14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2.1.</w:t>
      </w:r>
      <w:r w:rsidRPr="005A5D14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</w:t>
      </w:r>
      <w:r w:rsidRPr="005A5D14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Цель</w:t>
      </w:r>
      <w:r w:rsidRPr="005A5D14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</w:t>
      </w:r>
      <w:r w:rsidRPr="005A5D14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освоения программы</w:t>
      </w:r>
      <w:r w:rsidRPr="005A5D14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: помощь детям в адаптации к условиям дошкольного образовательного учреждения.</w:t>
      </w:r>
    </w:p>
    <w:p w:rsidR="005A5D14" w:rsidRPr="005A5D14" w:rsidRDefault="005A5D14" w:rsidP="005A5D14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5D14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2.2. </w:t>
      </w:r>
      <w:r w:rsidRPr="005A5D14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З</w:t>
      </w:r>
      <w:r w:rsidRPr="005A5D14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адачи:</w:t>
      </w:r>
    </w:p>
    <w:p w:rsidR="005A5D14" w:rsidRPr="005A5D14" w:rsidRDefault="005A5D14" w:rsidP="005A5D14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5D14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Диагностические:</w:t>
      </w:r>
    </w:p>
    <w:p w:rsidR="005A5D14" w:rsidRPr="005A5D14" w:rsidRDefault="005A5D14" w:rsidP="005A5D1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5D14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Определение уровня </w:t>
      </w:r>
      <w:proofErr w:type="spellStart"/>
      <w:r w:rsidRPr="005A5D14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адаптированности</w:t>
      </w:r>
      <w:proofErr w:type="spellEnd"/>
      <w:r w:rsidRPr="005A5D14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ребёнка к дошкольному учреждению;</w:t>
      </w:r>
    </w:p>
    <w:p w:rsidR="005A5D14" w:rsidRPr="005A5D14" w:rsidRDefault="005A5D14" w:rsidP="005A5D1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5D14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Организация коррекционно-развивающей среды для своевременного разрешения детских трудностей, возникающих в адаптационный период;</w:t>
      </w:r>
    </w:p>
    <w:p w:rsidR="005A5D14" w:rsidRPr="005A5D14" w:rsidRDefault="005A5D14" w:rsidP="005A5D1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5D14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Определение динамики адаптационных возможностей через систему комплексных занятий по данной программе;</w:t>
      </w:r>
    </w:p>
    <w:p w:rsidR="005A5D14" w:rsidRPr="005A5D14" w:rsidRDefault="005A5D14" w:rsidP="005A5D14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5D14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Обеспечение методической и практической поддержки родителей и педагогов.</w:t>
      </w:r>
    </w:p>
    <w:p w:rsidR="005A5D14" w:rsidRPr="005A5D14" w:rsidRDefault="005A5D14" w:rsidP="005A5D14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5D14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Воспитательные:</w:t>
      </w:r>
    </w:p>
    <w:p w:rsidR="005A5D14" w:rsidRPr="005A5D14" w:rsidRDefault="005A5D14" w:rsidP="005A5D1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5D14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Воспитание доброжелательного отношения детей к сверстникам;</w:t>
      </w:r>
    </w:p>
    <w:p w:rsidR="005A5D14" w:rsidRPr="005A5D14" w:rsidRDefault="005A5D14" w:rsidP="005A5D1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5D14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Воспитание доверительного отношения к сверстникам и взрослым;</w:t>
      </w:r>
    </w:p>
    <w:p w:rsidR="005A5D14" w:rsidRPr="005A5D14" w:rsidRDefault="005A5D14" w:rsidP="005A5D14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5D14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Воспитание доброго отношения к природе, животному миру.</w:t>
      </w:r>
    </w:p>
    <w:p w:rsidR="005A5D14" w:rsidRPr="005A5D14" w:rsidRDefault="005A5D14" w:rsidP="005A5D14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5D14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Коррекционно-развивающие:</w:t>
      </w:r>
    </w:p>
    <w:p w:rsidR="005A5D14" w:rsidRPr="005A5D14" w:rsidRDefault="005A5D14" w:rsidP="005A5D1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5D14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Преодоление стрессовых состояний у детей раннего возраста в период адаптации к детскому саду:</w:t>
      </w:r>
    </w:p>
    <w:p w:rsidR="005A5D14" w:rsidRPr="005A5D14" w:rsidRDefault="005A5D14" w:rsidP="005A5D1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5D14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Помочь ребёнку увидеть в сверстнике – человека;</w:t>
      </w:r>
    </w:p>
    <w:p w:rsidR="005A5D14" w:rsidRPr="005A5D14" w:rsidRDefault="005A5D14" w:rsidP="005A5D1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5D14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lastRenderedPageBreak/>
        <w:t>Снятие эмоционального и мышечного напряжения;</w:t>
      </w:r>
    </w:p>
    <w:p w:rsidR="005A5D14" w:rsidRPr="005A5D14" w:rsidRDefault="005A5D14" w:rsidP="005A5D1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5D14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Снижение импульсивности, излишней двигательной активности, тревоги, агрессии;</w:t>
      </w:r>
    </w:p>
    <w:p w:rsidR="005A5D14" w:rsidRPr="005A5D14" w:rsidRDefault="005A5D14" w:rsidP="005A5D1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5D14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Развитие навыков взаимодействия детей друг с другом;</w:t>
      </w:r>
    </w:p>
    <w:p w:rsidR="005A5D14" w:rsidRPr="005A5D14" w:rsidRDefault="005A5D14" w:rsidP="005A5D1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5D14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Развитие эмоциональной отзывчивости к окружающему миру;</w:t>
      </w:r>
    </w:p>
    <w:p w:rsidR="005A5D14" w:rsidRPr="005A5D14" w:rsidRDefault="005A5D14" w:rsidP="005A5D1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5D14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Развитие внимания, восприятия, речи, воображения;</w:t>
      </w:r>
    </w:p>
    <w:p w:rsidR="005A5D14" w:rsidRPr="005A5D14" w:rsidRDefault="005A5D14" w:rsidP="005A5D1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5D14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Развитие чувства ритма, общей и мелкой моторики, координации движений;</w:t>
      </w:r>
    </w:p>
    <w:p w:rsidR="005A5D14" w:rsidRPr="005A5D14" w:rsidRDefault="005A5D14" w:rsidP="005A5D1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5D14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Развитие игровых навыков, произвольного поведения;</w:t>
      </w:r>
    </w:p>
    <w:p w:rsidR="005A5D14" w:rsidRPr="005A5D14" w:rsidRDefault="005A5D14" w:rsidP="005A5D14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5D14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Обучение  действовать по показу и словесной инструкции.</w:t>
      </w:r>
    </w:p>
    <w:p w:rsidR="005A5D14" w:rsidRPr="005A5D14" w:rsidRDefault="005A5D14" w:rsidP="005A5D14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5D14">
        <w:rPr>
          <w:rFonts w:ascii="Helvetica" w:eastAsia="Times New Roman" w:hAnsi="Helvetica" w:cs="Times New Roman"/>
          <w:i/>
          <w:iCs/>
          <w:color w:val="333333"/>
          <w:sz w:val="21"/>
          <w:szCs w:val="21"/>
          <w:lang w:eastAsia="ru-RU"/>
        </w:rPr>
        <w:t>Консультационно-профилактические:</w:t>
      </w:r>
    </w:p>
    <w:p w:rsidR="005A5D14" w:rsidRPr="005A5D14" w:rsidRDefault="005A5D14" w:rsidP="005A5D1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5D14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Проведение индивидуальных и групповых консультаций для родителей по заявленным проблемным вопросам;</w:t>
      </w:r>
    </w:p>
    <w:p w:rsidR="005A5D14" w:rsidRPr="005A5D14" w:rsidRDefault="005A5D14" w:rsidP="005A5D1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5D14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Проведение консультаций для педагогов по проблемным вопросам;</w:t>
      </w:r>
    </w:p>
    <w:p w:rsidR="005A5D14" w:rsidRPr="005A5D14" w:rsidRDefault="005A5D14" w:rsidP="005A5D14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5D14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разработка практических и методических рекомендаций для педагогов и родителей.</w:t>
      </w:r>
    </w:p>
    <w:p w:rsidR="005A5D14" w:rsidRPr="005A5D14" w:rsidRDefault="005A5D14" w:rsidP="005A5D14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5D14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2.3.</w:t>
      </w:r>
      <w:r w:rsidRPr="005A5D14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 </w:t>
      </w:r>
      <w:r w:rsidRPr="005A5D14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Место (роль) программы в образовательном процессе</w:t>
      </w:r>
    </w:p>
    <w:p w:rsidR="005A5D14" w:rsidRPr="005A5D14" w:rsidRDefault="005A5D14" w:rsidP="005A5D14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5D14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Занятия проводятся  в первые два месяца: сентябрь-октябрь, согласно годовому плану психолога. Так как малыши нередко болеют и после болезни нуждаются в повторной адаптации (да и пополнение группы вновь поступающими детьми происходит неравномерно), рекомендуется проводить занятия не только в первые два месяца, но и на протяжении всего учебного года. Представленные занятия можно реализовывать через групповую и подгрупповую форму работы с детьми, элементы </w:t>
      </w:r>
      <w:proofErr w:type="gramStart"/>
      <w:r w:rsidRPr="005A5D14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занятия</w:t>
      </w:r>
      <w:proofErr w:type="gramEnd"/>
      <w:r w:rsidRPr="005A5D14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возможно использовать в индивидуальной работе и включать в режимные моменты.</w:t>
      </w:r>
    </w:p>
    <w:p w:rsidR="005A5D14" w:rsidRPr="005A5D14" w:rsidRDefault="005A5D14" w:rsidP="005A5D14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5D14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В случаях сохранения низкого уровня адаптации, рекомендуется продолжение коррекционно-развивающей работы и поддерживающих мер до окончания адаптационного периода в форме индивидуальной и подгрупповой работы.</w:t>
      </w:r>
    </w:p>
    <w:p w:rsidR="005A5D14" w:rsidRPr="005A5D14" w:rsidRDefault="005A5D14" w:rsidP="005A5D14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5D14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eastAsia="ru-RU"/>
        </w:rPr>
        <w:t>3. Требования к уровню освоения содержания программы</w:t>
      </w:r>
    </w:p>
    <w:p w:rsidR="005A5D14" w:rsidRPr="005A5D14" w:rsidRDefault="005A5D14" w:rsidP="005A5D14">
      <w:pPr>
        <w:shd w:val="clear" w:color="auto" w:fill="FFFFFF"/>
        <w:spacing w:after="135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5D14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Высокий уровень </w:t>
      </w:r>
      <w:proofErr w:type="spellStart"/>
      <w:r w:rsidRPr="005A5D14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адаптированности</w:t>
      </w:r>
      <w:proofErr w:type="spellEnd"/>
      <w:r w:rsidRPr="005A5D14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ребёнка:</w:t>
      </w:r>
    </w:p>
    <w:p w:rsidR="005A5D14" w:rsidRPr="005A5D14" w:rsidRDefault="005A5D14" w:rsidP="005A5D1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5D14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преобладание радостного или устойчиво-спокойного эмоционального состояния;</w:t>
      </w:r>
    </w:p>
    <w:p w:rsidR="005A5D14" w:rsidRPr="005A5D14" w:rsidRDefault="005A5D14" w:rsidP="005A5D1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5D14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активное </w:t>
      </w:r>
      <w:proofErr w:type="spellStart"/>
      <w:r w:rsidRPr="005A5D14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контактирование</w:t>
      </w:r>
      <w:proofErr w:type="spellEnd"/>
      <w:r w:rsidRPr="005A5D14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  </w:t>
      </w:r>
      <w:proofErr w:type="gramStart"/>
      <w:r w:rsidRPr="005A5D14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со</w:t>
      </w:r>
      <w:proofErr w:type="gramEnd"/>
      <w:r w:rsidRPr="005A5D14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 xml:space="preserve"> взрослыми, детьми, окружающими предметами;</w:t>
      </w:r>
    </w:p>
    <w:p w:rsidR="005A5D14" w:rsidRPr="005A5D14" w:rsidRDefault="005A5D14" w:rsidP="005A5D14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240" w:lineRule="auto"/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</w:pPr>
      <w:r w:rsidRPr="005A5D14">
        <w:rPr>
          <w:rFonts w:ascii="Helvetica" w:eastAsia="Times New Roman" w:hAnsi="Helvetica" w:cs="Times New Roman"/>
          <w:color w:val="333333"/>
          <w:sz w:val="21"/>
          <w:szCs w:val="21"/>
          <w:lang w:eastAsia="ru-RU"/>
        </w:rPr>
        <w:t>быстрая адаптация к новым условиям (незнакомый взрослый, новое помещение, общение с группой сверстников).</w:t>
      </w:r>
    </w:p>
    <w:p w:rsidR="00C3381E" w:rsidRDefault="00C3381E"/>
    <w:sectPr w:rsidR="00C3381E" w:rsidSect="005A5D1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EB368E"/>
    <w:multiLevelType w:val="multilevel"/>
    <w:tmpl w:val="662AEC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CC0308"/>
    <w:multiLevelType w:val="multilevel"/>
    <w:tmpl w:val="00003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0779E9"/>
    <w:multiLevelType w:val="multilevel"/>
    <w:tmpl w:val="4D44A7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4595601"/>
    <w:multiLevelType w:val="multilevel"/>
    <w:tmpl w:val="43BA87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9006F2"/>
    <w:multiLevelType w:val="multilevel"/>
    <w:tmpl w:val="3E2A2C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A843DF2"/>
    <w:multiLevelType w:val="multilevel"/>
    <w:tmpl w:val="48147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AEA1540"/>
    <w:multiLevelType w:val="multilevel"/>
    <w:tmpl w:val="CCB6E8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F686C2E"/>
    <w:multiLevelType w:val="multilevel"/>
    <w:tmpl w:val="BE0C4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4"/>
  </w:num>
  <w:num w:numId="5">
    <w:abstractNumId w:val="6"/>
  </w:num>
  <w:num w:numId="6">
    <w:abstractNumId w:val="5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57B9"/>
    <w:rsid w:val="00151C30"/>
    <w:rsid w:val="00301AD5"/>
    <w:rsid w:val="003657B9"/>
    <w:rsid w:val="005A5D14"/>
    <w:rsid w:val="00C33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058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99538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2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urok.1sept.ru/%D1%80%D0%B0%D0%B1%D0%BE%D1%82%D0%B0-%D1%81-%D0%B4%D0%BE%D1%88%D0%BA%D0%BE%D0%BB%D1%8C%D0%BD%D0%B8%D0%BA%D0%B0%D0%BC%D0%B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rok.1sept.ru/persons/206-942-51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1143</Words>
  <Characters>6516</Characters>
  <Application>Microsoft Office Word</Application>
  <DocSecurity>0</DocSecurity>
  <Lines>54</Lines>
  <Paragraphs>15</Paragraphs>
  <ScaleCrop>false</ScaleCrop>
  <Company>SPecialiST RePack</Company>
  <LinksUpToDate>false</LinksUpToDate>
  <CharactersWithSpaces>7644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2021-09-30T07:42:00Z</dcterms:created>
  <dcterms:modified xsi:type="dcterms:W3CDTF">2021-09-30T07:42:00Z</dcterms:modified>
</cp:coreProperties>
</file>