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27E" w:rsidRDefault="002021B4" w:rsidP="00BC4316">
      <w:pPr>
        <w:tabs>
          <w:tab w:val="left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2021B4" w:rsidRPr="00BC4316" w:rsidRDefault="002021B4" w:rsidP="00BC4316">
      <w:pPr>
        <w:tabs>
          <w:tab w:val="left" w:pos="56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 58 «Петушок»</w:t>
      </w:r>
    </w:p>
    <w:p w:rsidR="00AB01E1" w:rsidRDefault="00AB01E1" w:rsidP="0031227E">
      <w:pPr>
        <w:tabs>
          <w:tab w:val="left" w:pos="5670"/>
        </w:tabs>
      </w:pPr>
    </w:p>
    <w:p w:rsidR="0031227E" w:rsidRDefault="0031227E" w:rsidP="0031227E">
      <w:pPr>
        <w:tabs>
          <w:tab w:val="left" w:pos="5670"/>
        </w:tabs>
        <w:jc w:val="center"/>
      </w:pPr>
    </w:p>
    <w:p w:rsidR="0031227E" w:rsidRDefault="0031227E" w:rsidP="0031227E">
      <w:pPr>
        <w:tabs>
          <w:tab w:val="left" w:pos="5670"/>
        </w:tabs>
        <w:jc w:val="center"/>
      </w:pPr>
    </w:p>
    <w:p w:rsidR="0031227E" w:rsidRDefault="0031227E" w:rsidP="0031227E">
      <w:pPr>
        <w:tabs>
          <w:tab w:val="left" w:pos="5670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77FC2" wp14:editId="63FD19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27E" w:rsidRDefault="0031227E" w:rsidP="0031227E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ПСИХОЛОГО-ПЕДАГОГИЧЕСКИЙ ПРОЕКТ</w:t>
                            </w:r>
                          </w:p>
                          <w:p w:rsidR="0031227E" w:rsidRPr="0031227E" w:rsidRDefault="00006C78" w:rsidP="0031227E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483A3C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МИР ЭМОЦИЙ</w:t>
                            </w:r>
                            <w:r w:rsidR="0031227E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477FC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31227E" w:rsidRDefault="0031227E" w:rsidP="0031227E">
                      <w:pPr>
                        <w:tabs>
                          <w:tab w:val="left" w:pos="5670"/>
                        </w:tabs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ПСИХОЛОГО-ПЕДАГОГИЧЕСКИЙ ПРОЕКТ</w:t>
                      </w:r>
                    </w:p>
                    <w:p w:rsidR="0031227E" w:rsidRPr="0031227E" w:rsidRDefault="00006C78" w:rsidP="0031227E">
                      <w:pPr>
                        <w:tabs>
                          <w:tab w:val="left" w:pos="5670"/>
                        </w:tabs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483A3C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МИР ЭМОЦИЙ</w:t>
                      </w:r>
                      <w:r w:rsidR="0031227E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31227E" w:rsidRDefault="0031227E" w:rsidP="0031227E">
      <w:pPr>
        <w:tabs>
          <w:tab w:val="left" w:pos="5670"/>
        </w:tabs>
      </w:pPr>
    </w:p>
    <w:p w:rsidR="0031227E" w:rsidRDefault="0031227E" w:rsidP="0031227E">
      <w:pPr>
        <w:tabs>
          <w:tab w:val="left" w:pos="5670"/>
        </w:tabs>
      </w:pPr>
    </w:p>
    <w:p w:rsidR="0031227E" w:rsidRDefault="0031227E" w:rsidP="0031227E">
      <w:pPr>
        <w:tabs>
          <w:tab w:val="left" w:pos="5670"/>
        </w:tabs>
      </w:pPr>
    </w:p>
    <w:p w:rsidR="0031227E" w:rsidRDefault="0031227E" w:rsidP="0031227E">
      <w:pPr>
        <w:tabs>
          <w:tab w:val="left" w:pos="5670"/>
        </w:tabs>
      </w:pPr>
    </w:p>
    <w:p w:rsidR="0031227E" w:rsidRDefault="0031227E" w:rsidP="0031227E">
      <w:pPr>
        <w:tabs>
          <w:tab w:val="left" w:pos="5670"/>
        </w:tabs>
      </w:pPr>
    </w:p>
    <w:p w:rsidR="0031227E" w:rsidRDefault="0031227E"/>
    <w:p w:rsidR="0031227E" w:rsidRDefault="0031227E"/>
    <w:p w:rsidR="0031227E" w:rsidRDefault="0031227E"/>
    <w:p w:rsidR="0031227E" w:rsidRDefault="0031227E">
      <w:r w:rsidRPr="0031227E">
        <w:rPr>
          <w:noProof/>
          <w:lang w:eastAsia="ru-RU"/>
        </w:rPr>
        <w:drawing>
          <wp:inline distT="0" distB="0" distL="0" distR="0" wp14:anchorId="660315AA" wp14:editId="1F6305D5">
            <wp:extent cx="1493898" cy="1466409"/>
            <wp:effectExtent l="0" t="0" r="0" b="635"/>
            <wp:docPr id="5" name="Рисунок 5" descr="C:\Users\МАДОУ дс119\Desktop\смайлики эмоции\5hHuBfsx-hi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 дс119\Desktop\смайлики эмоции\5hHuBfsx-hir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47" cy="1467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 </w:t>
      </w:r>
      <w:r w:rsidRPr="0031227E">
        <w:rPr>
          <w:noProof/>
          <w:lang w:eastAsia="ru-RU"/>
        </w:rPr>
        <w:drawing>
          <wp:inline distT="0" distB="0" distL="0" distR="0" wp14:anchorId="3CE16DEA" wp14:editId="2F428BA4">
            <wp:extent cx="1447800" cy="1447800"/>
            <wp:effectExtent l="0" t="0" r="0" b="0"/>
            <wp:docPr id="6" name="Рисунок 6" descr="C:\Users\МАДОУ дс119\Desktop\смайлики эмоции\Untitled-1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ОУ дс119\Desktop\смайлики эмоции\Untitled-1_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31227E">
        <w:rPr>
          <w:noProof/>
          <w:lang w:eastAsia="ru-RU"/>
        </w:rPr>
        <w:drawing>
          <wp:inline distT="0" distB="0" distL="0" distR="0" wp14:anchorId="74E74BE1" wp14:editId="6856EBED">
            <wp:extent cx="1419225" cy="1704258"/>
            <wp:effectExtent l="0" t="0" r="0" b="0"/>
            <wp:docPr id="7" name="Рисунок 7" descr="C:\Users\МАДОУ дс119\Desktop\смайлики эмоции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ОУ дс119\Desktop\смайлики эмоции\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03" cy="17055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227E" w:rsidRDefault="0031227E"/>
    <w:p w:rsidR="0031227E" w:rsidRDefault="0031227E">
      <w:r>
        <w:t xml:space="preserve">                               </w:t>
      </w:r>
      <w:r w:rsidRPr="0031227E">
        <w:rPr>
          <w:noProof/>
          <w:lang w:eastAsia="ru-RU"/>
        </w:rPr>
        <w:drawing>
          <wp:inline distT="0" distB="0" distL="0" distR="0">
            <wp:extent cx="1276350" cy="1338916"/>
            <wp:effectExtent l="0" t="0" r="0" b="0"/>
            <wp:docPr id="8" name="Рисунок 8" descr="C:\Users\МАДОУ дс119\Desktop\смайлики эмоции\sho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ОУ дс119\Desktop\смайлики эмоции\shock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05" cy="13437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31227E">
        <w:rPr>
          <w:noProof/>
          <w:lang w:eastAsia="ru-RU"/>
        </w:rPr>
        <w:drawing>
          <wp:inline distT="0" distB="0" distL="0" distR="0">
            <wp:extent cx="1304925" cy="1304925"/>
            <wp:effectExtent l="0" t="0" r="9525" b="9525"/>
            <wp:docPr id="9" name="Рисунок 9" descr="C:\Users\МАДОУ дс119\Desktop\смайлики эмоции\18888944_14203-650x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ДОУ дс119\Desktop\смайлики эмоции\18888944_14203-650x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1227E" w:rsidRDefault="0031227E"/>
    <w:p w:rsidR="0031227E" w:rsidRPr="0031227E" w:rsidRDefault="0031227E" w:rsidP="00312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27E">
        <w:rPr>
          <w:rFonts w:ascii="Times New Roman" w:hAnsi="Times New Roman" w:cs="Times New Roman"/>
          <w:sz w:val="24"/>
          <w:szCs w:val="24"/>
        </w:rPr>
        <w:t>Разработчик проекта: педагог-психолог</w:t>
      </w:r>
    </w:p>
    <w:p w:rsidR="0031227E" w:rsidRPr="0031227E" w:rsidRDefault="002021B4" w:rsidP="00312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Шайхулловна</w:t>
      </w:r>
      <w:proofErr w:type="spellEnd"/>
    </w:p>
    <w:p w:rsidR="0031227E" w:rsidRPr="0031227E" w:rsidRDefault="0031227E" w:rsidP="0031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27E" w:rsidRPr="0031227E" w:rsidRDefault="0031227E" w:rsidP="0031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27E" w:rsidRPr="0031227E" w:rsidRDefault="0031227E" w:rsidP="0031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27E" w:rsidRDefault="0031227E"/>
    <w:p w:rsidR="0031227E" w:rsidRDefault="0031227E"/>
    <w:p w:rsidR="0031227E" w:rsidRDefault="007A6682" w:rsidP="00312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Наименование города, год</w:t>
      </w:r>
    </w:p>
    <w:p w:rsidR="0031227E" w:rsidRDefault="00DF5341" w:rsidP="00DF53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СОДЕРЖАНИЕ</w:t>
      </w:r>
    </w:p>
    <w:p w:rsidR="00006C78" w:rsidRDefault="00006C78" w:rsidP="003122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C78" w:rsidRPr="0054177F" w:rsidRDefault="00006C78" w:rsidP="0000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F">
        <w:rPr>
          <w:rFonts w:ascii="Times New Roman" w:hAnsi="Times New Roman" w:cs="Times New Roman"/>
          <w:sz w:val="24"/>
          <w:szCs w:val="24"/>
        </w:rPr>
        <w:t>Введение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 3</w:t>
      </w:r>
    </w:p>
    <w:p w:rsidR="00006C78" w:rsidRPr="0054177F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Pr="0054177F" w:rsidRDefault="00006C78" w:rsidP="00006C7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F">
        <w:rPr>
          <w:rFonts w:ascii="Times New Roman" w:hAnsi="Times New Roman" w:cs="Times New Roman"/>
          <w:sz w:val="24"/>
          <w:szCs w:val="24"/>
        </w:rPr>
        <w:t xml:space="preserve"> Актуальность 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.3</w:t>
      </w:r>
    </w:p>
    <w:p w:rsidR="00006C78" w:rsidRPr="0054177F" w:rsidRDefault="00006C78" w:rsidP="00006C7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F">
        <w:rPr>
          <w:rFonts w:ascii="Times New Roman" w:hAnsi="Times New Roman" w:cs="Times New Roman"/>
          <w:sz w:val="24"/>
          <w:szCs w:val="24"/>
        </w:rPr>
        <w:t>Цели и задачи проекта 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.3</w:t>
      </w:r>
    </w:p>
    <w:p w:rsidR="00006C78" w:rsidRPr="0054177F" w:rsidRDefault="00D60B1E" w:rsidP="00006C7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и формы  </w:t>
      </w:r>
      <w:r w:rsidR="00006C78" w:rsidRPr="0054177F">
        <w:rPr>
          <w:rFonts w:ascii="Times New Roman" w:hAnsi="Times New Roman" w:cs="Times New Roman"/>
          <w:sz w:val="24"/>
          <w:szCs w:val="24"/>
        </w:rPr>
        <w:t xml:space="preserve"> работы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..4</w:t>
      </w:r>
    </w:p>
    <w:p w:rsidR="00006C78" w:rsidRPr="00D60B1E" w:rsidRDefault="00006C78" w:rsidP="00D60B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F">
        <w:rPr>
          <w:rFonts w:ascii="Times New Roman" w:hAnsi="Times New Roman" w:cs="Times New Roman"/>
          <w:sz w:val="24"/>
          <w:szCs w:val="24"/>
        </w:rPr>
        <w:t>Ожидаемые результаты ………………………………………………………</w:t>
      </w:r>
      <w:r w:rsidR="00D60B1E">
        <w:rPr>
          <w:rFonts w:ascii="Times New Roman" w:hAnsi="Times New Roman" w:cs="Times New Roman"/>
          <w:sz w:val="24"/>
          <w:szCs w:val="24"/>
        </w:rPr>
        <w:t>..4</w:t>
      </w:r>
    </w:p>
    <w:p w:rsidR="00006C78" w:rsidRPr="0054177F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Pr="0054177F" w:rsidRDefault="00006C78" w:rsidP="0000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F">
        <w:rPr>
          <w:rFonts w:ascii="Times New Roman" w:hAnsi="Times New Roman" w:cs="Times New Roman"/>
          <w:sz w:val="24"/>
          <w:szCs w:val="24"/>
        </w:rPr>
        <w:t>Паспорт проекта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…5</w:t>
      </w:r>
    </w:p>
    <w:p w:rsidR="00006C78" w:rsidRPr="0054177F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Pr="0054177F" w:rsidRDefault="00006C78" w:rsidP="0000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F">
        <w:rPr>
          <w:rFonts w:ascii="Times New Roman" w:hAnsi="Times New Roman" w:cs="Times New Roman"/>
          <w:sz w:val="24"/>
          <w:szCs w:val="24"/>
        </w:rPr>
        <w:t>Содержание мероприятий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….6</w:t>
      </w:r>
    </w:p>
    <w:p w:rsidR="00006C78" w:rsidRPr="0054177F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Pr="0054177F" w:rsidRDefault="00006C78" w:rsidP="0000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F">
        <w:rPr>
          <w:rFonts w:ascii="Times New Roman" w:hAnsi="Times New Roman" w:cs="Times New Roman"/>
          <w:sz w:val="24"/>
          <w:szCs w:val="24"/>
        </w:rPr>
        <w:t>Литература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…11</w:t>
      </w:r>
    </w:p>
    <w:p w:rsidR="00006C78" w:rsidRPr="0054177F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7F">
        <w:rPr>
          <w:rFonts w:ascii="Times New Roman" w:hAnsi="Times New Roman" w:cs="Times New Roman"/>
          <w:sz w:val="24"/>
          <w:szCs w:val="24"/>
        </w:rPr>
        <w:t>Приложения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..12</w:t>
      </w:r>
    </w:p>
    <w:p w:rsidR="00006C78" w:rsidRDefault="00006C78" w:rsidP="00006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E" w:rsidRDefault="00D60B1E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006C78" w:rsidP="00006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78" w:rsidRDefault="00DF5341" w:rsidP="00DF5341">
      <w:pPr>
        <w:pStyle w:val="a3"/>
        <w:numPr>
          <w:ilvl w:val="0"/>
          <w:numId w:val="10"/>
        </w:num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341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006C78" w:rsidRDefault="00006C78" w:rsidP="003122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C78" w:rsidRPr="00006C78" w:rsidRDefault="00006C78" w:rsidP="00006C78">
      <w:pPr>
        <w:pStyle w:val="a3"/>
        <w:numPr>
          <w:ilvl w:val="1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C78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006C78" w:rsidRPr="00006C78" w:rsidRDefault="00006C78" w:rsidP="00006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психологического здоровья детей является одной из актуальных проблем детской психологии. Основные усилия родителей и педагогов направлены в первую очередь на развитие познавательной сферы. Недостаток данного подхода в том, что гармоничное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витие личности включает в себя 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не только интеллектуальной, но и эмоциональной сферы. Успешность социализации определяется когнитивными способностями, достаточным уровнем эмоционально-волевых процессов, коммуникативных навыков.</w:t>
      </w:r>
    </w:p>
    <w:p w:rsidR="00006C78" w:rsidRPr="00006C78" w:rsidRDefault="00006C78" w:rsidP="00006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самого рождения эмоционально чувствителен, а его эмоциональное состояние определяется тем, как он видит свой мир - своих родителей, самого себя. Если этот мир враждебный, непонимающий, то ребенок начинает испытывать тревожность, которая влияет на его поведение, способность общаться и учиться.</w:t>
      </w:r>
    </w:p>
    <w:p w:rsidR="00006C78" w:rsidRPr="00006C78" w:rsidRDefault="00006C78" w:rsidP="00006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полнее эмоциональный опыт, тем больше позитивных чувств испытывает ребенок и тем лучше его поведение. Только в этом случае он будет чувствовать себя наилучшим образом и соответственно развиваться. Ответственность за полноту эмоционального опыта несут взрослы</w:t>
      </w:r>
      <w:r w:rsidR="001F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но к сожалению, изменение ритма жизни современных родителей приводит к тому, что во взаимодействии взрослого с ребёнком эмоциональный контакт сводится к минимуму. </w:t>
      </w:r>
    </w:p>
    <w:p w:rsidR="00006C78" w:rsidRPr="00006C78" w:rsidRDefault="00006C78" w:rsidP="00006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семьях родители часто препятствуют проявлению эмоций и чувств</w:t>
      </w:r>
      <w:r w:rsidR="00BC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(особенно негативных)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самым лишая возможности проживать их и ориентироваться в них, а затем произвольно управлять ими.</w:t>
      </w:r>
    </w:p>
    <w:p w:rsidR="00006C78" w:rsidRPr="00006C78" w:rsidRDefault="00006C78" w:rsidP="00006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пытаются подавить чувства ребенка, отказываясь понять и принять их, </w:t>
      </w:r>
      <w:proofErr w:type="spellStart"/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морализуя</w:t>
      </w:r>
      <w:proofErr w:type="spellEnd"/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и поступки ребенка, и тем самым способствуя развитию у них эмоциональной неадекватности и нарушений в поведении.</w:t>
      </w:r>
    </w:p>
    <w:p w:rsidR="00006C78" w:rsidRPr="00006C78" w:rsidRDefault="00006C78" w:rsidP="00006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воспитания родители допускают ошибки, которые приводят</w:t>
      </w:r>
      <w:r w:rsidR="0025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различным трудностям у детей и к 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взаимоп</w:t>
      </w:r>
      <w:r w:rsidR="00890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онимания и доверия между родителями</w:t>
      </w:r>
      <w:r w:rsidRPr="00006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ребенком. </w:t>
      </w:r>
      <w:r w:rsidR="001F7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 мы в детском саду наблюдаем всё большее количество детей с агрессивным поведение и детей с ярко выраженной истеричностью в поведении, что может свидетельствовать о нарушение системы воспитания в семье.  </w:t>
      </w:r>
      <w:r w:rsidR="0025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психолого-педагогический проект «Взрослый в мире детских эмоций» является актуальным. Реализация данного проекта позволит не только выявить в чём проявляется неконструктивное взаимодействие в семье, но и провести ряд коррекционно-развивающих мероприятий направленных на гармонизацию детско-родительских отношений. </w:t>
      </w:r>
    </w:p>
    <w:p w:rsidR="00406079" w:rsidRPr="00252D43" w:rsidRDefault="00406079" w:rsidP="004060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406079" w:rsidRDefault="00406079" w:rsidP="00406079">
      <w:pPr>
        <w:pStyle w:val="a3"/>
        <w:numPr>
          <w:ilvl w:val="1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07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Цели и задачи проекта</w:t>
      </w:r>
    </w:p>
    <w:p w:rsidR="00406079" w:rsidRDefault="00406079" w:rsidP="00406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06079" w:rsidRDefault="00406079" w:rsidP="00406079">
      <w:pPr>
        <w:pStyle w:val="11"/>
        <w:suppressLineNumbers/>
        <w:spacing w:line="240" w:lineRule="auto"/>
        <w:rPr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Цель проекта: </w:t>
      </w:r>
      <w:r>
        <w:rPr>
          <w:sz w:val="24"/>
          <w:szCs w:val="24"/>
        </w:rPr>
        <w:t xml:space="preserve">выявить особенности </w:t>
      </w:r>
      <w:r w:rsidR="007D37B1">
        <w:rPr>
          <w:sz w:val="24"/>
          <w:szCs w:val="24"/>
        </w:rPr>
        <w:t xml:space="preserve">взаимодействия родителей </w:t>
      </w:r>
      <w:r w:rsidR="00BC3A83">
        <w:rPr>
          <w:sz w:val="24"/>
          <w:szCs w:val="24"/>
        </w:rPr>
        <w:t xml:space="preserve">с </w:t>
      </w:r>
      <w:r w:rsidRPr="00406079">
        <w:rPr>
          <w:sz w:val="24"/>
          <w:szCs w:val="24"/>
        </w:rPr>
        <w:t xml:space="preserve">детьми </w:t>
      </w:r>
      <w:r>
        <w:rPr>
          <w:sz w:val="24"/>
          <w:szCs w:val="24"/>
        </w:rPr>
        <w:t>5-</w:t>
      </w:r>
      <w:r w:rsidR="00792401">
        <w:rPr>
          <w:sz w:val="24"/>
          <w:szCs w:val="24"/>
        </w:rPr>
        <w:t>6 лет; гармонизация детско-родительских отношений.</w:t>
      </w:r>
    </w:p>
    <w:p w:rsidR="00252D43" w:rsidRDefault="00406079" w:rsidP="00406079">
      <w:pPr>
        <w:pStyle w:val="11"/>
        <w:suppressLineNumber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06079" w:rsidRDefault="00252D43" w:rsidP="00406079">
      <w:pPr>
        <w:pStyle w:val="11"/>
        <w:suppressLineNumbers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6079" w:rsidRPr="00406079">
        <w:rPr>
          <w:b/>
          <w:sz w:val="24"/>
          <w:szCs w:val="24"/>
        </w:rPr>
        <w:t xml:space="preserve">Задачи проекта: </w:t>
      </w:r>
    </w:p>
    <w:p w:rsidR="00406079" w:rsidRDefault="00406079" w:rsidP="00406079">
      <w:pPr>
        <w:pStyle w:val="11"/>
        <w:suppressLineNumbers/>
        <w:spacing w:line="240" w:lineRule="auto"/>
        <w:rPr>
          <w:b/>
          <w:sz w:val="24"/>
          <w:szCs w:val="24"/>
        </w:rPr>
      </w:pPr>
    </w:p>
    <w:p w:rsidR="00406079" w:rsidRPr="00406079" w:rsidRDefault="00406079" w:rsidP="00406079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060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1</w:t>
      </w:r>
      <w:r w:rsidRPr="00406079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 Провести теоретический анализ</w:t>
      </w:r>
      <w:r w:rsidR="00252D4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проблемы детско-родительских отношений</w:t>
      </w:r>
      <w:r w:rsidRPr="00406079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06079" w:rsidRPr="00406079" w:rsidRDefault="00931BB0" w:rsidP="00406079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FF99CC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2) Выполнить </w:t>
      </w:r>
      <w:r w:rsidR="00406079" w:rsidRPr="00406079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исследование осо</w:t>
      </w:r>
      <w:r w:rsidR="00BC3A8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бенностей взаимодействия родителей с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детьми 5</w:t>
      </w:r>
      <w:r w:rsidR="00BC3A8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–6 </w:t>
      </w:r>
      <w:r w:rsidR="00406079" w:rsidRPr="00406079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лет</w:t>
      </w:r>
      <w:r w:rsidR="00252D4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06079" w:rsidRDefault="00406079" w:rsidP="00406079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40607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3) Разработать</w:t>
      </w:r>
      <w:r w:rsidR="00252D4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и реализовать коррекционно-развивающую </w:t>
      </w:r>
      <w:r w:rsidR="00792401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программу</w:t>
      </w:r>
      <w:r w:rsidR="00252D4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взаимодействия </w:t>
      </w:r>
      <w:r w:rsidR="00792401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родителей с детьми 5-6 лет</w:t>
      </w:r>
      <w:r w:rsidR="00252D4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252D43" w:rsidRDefault="00252D43" w:rsidP="00406079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4) Обогащение предметно-развивающей среды в гру</w:t>
      </w:r>
      <w:r w:rsidR="00B716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ппе по эмоциональному </w:t>
      </w:r>
      <w:r w:rsidR="00B716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развитию, через привлечение творческого потенциала родителей, воспитателей.</w:t>
      </w:r>
    </w:p>
    <w:p w:rsidR="00406079" w:rsidRPr="00406079" w:rsidRDefault="00406079" w:rsidP="00406079">
      <w:pPr>
        <w:pStyle w:val="11"/>
        <w:suppressLineNumbers/>
        <w:spacing w:line="240" w:lineRule="auto"/>
        <w:rPr>
          <w:b/>
          <w:sz w:val="24"/>
          <w:szCs w:val="24"/>
        </w:rPr>
      </w:pPr>
    </w:p>
    <w:p w:rsidR="00406079" w:rsidRDefault="003549CB" w:rsidP="00406079">
      <w:pPr>
        <w:pStyle w:val="11"/>
        <w:numPr>
          <w:ilvl w:val="1"/>
          <w:numId w:val="3"/>
        </w:numPr>
        <w:suppressLineNumbers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06079">
        <w:rPr>
          <w:b/>
          <w:sz w:val="24"/>
          <w:szCs w:val="24"/>
        </w:rPr>
        <w:t>Методы и формы работы</w:t>
      </w:r>
    </w:p>
    <w:p w:rsidR="003549CB" w:rsidRDefault="003549CB" w:rsidP="003549CB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3549CB" w:rsidP="003549CB">
      <w:pPr>
        <w:pStyle w:val="11"/>
        <w:suppressLineNumbers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Используемые методы в работе:</w:t>
      </w:r>
    </w:p>
    <w:p w:rsidR="00406079" w:rsidRPr="00406079" w:rsidRDefault="00406079" w:rsidP="00406079">
      <w:pPr>
        <w:pStyle w:val="11"/>
        <w:numPr>
          <w:ilvl w:val="0"/>
          <w:numId w:val="4"/>
        </w:numPr>
        <w:suppressLineNumbers/>
        <w:spacing w:line="240" w:lineRule="auto"/>
        <w:rPr>
          <w:b/>
          <w:sz w:val="24"/>
          <w:szCs w:val="24"/>
        </w:rPr>
      </w:pPr>
      <w:r w:rsidRPr="00406079">
        <w:rPr>
          <w:sz w:val="24"/>
          <w:szCs w:val="24"/>
        </w:rPr>
        <w:t>теоретический метод -  анализ психолого-педагогической литературы по проблеме исследования;</w:t>
      </w:r>
    </w:p>
    <w:p w:rsidR="00406079" w:rsidRPr="00406079" w:rsidRDefault="00406079" w:rsidP="00406079">
      <w:pPr>
        <w:pStyle w:val="11"/>
        <w:numPr>
          <w:ilvl w:val="0"/>
          <w:numId w:val="4"/>
        </w:numPr>
        <w:suppressLineNumbers/>
        <w:spacing w:line="240" w:lineRule="auto"/>
        <w:rPr>
          <w:b/>
          <w:sz w:val="24"/>
          <w:szCs w:val="24"/>
        </w:rPr>
      </w:pPr>
      <w:r w:rsidRPr="00406079">
        <w:rPr>
          <w:rFonts w:eastAsia="Times New Roman"/>
          <w:kern w:val="0"/>
          <w:sz w:val="24"/>
          <w:szCs w:val="24"/>
          <w:lang w:eastAsia="ru-RU" w:bidi="ar-SA"/>
        </w:rPr>
        <w:t>эмпирический метод - анкетирование, опрос</w:t>
      </w:r>
      <w:r w:rsidR="003549CB">
        <w:rPr>
          <w:rFonts w:eastAsia="Times New Roman"/>
          <w:kern w:val="0"/>
          <w:sz w:val="24"/>
          <w:szCs w:val="24"/>
          <w:lang w:eastAsia="ru-RU" w:bidi="ar-SA"/>
        </w:rPr>
        <w:t>, беседа, наблюдение;</w:t>
      </w:r>
    </w:p>
    <w:p w:rsidR="00406079" w:rsidRPr="0054177F" w:rsidRDefault="00406079" w:rsidP="004060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Эксперимент;</w:t>
      </w:r>
    </w:p>
    <w:p w:rsidR="00406079" w:rsidRDefault="00406079" w:rsidP="004060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Арт-терапия;</w:t>
      </w:r>
    </w:p>
    <w:p w:rsidR="00406079" w:rsidRPr="0054177F" w:rsidRDefault="00406079" w:rsidP="004060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-терапия;</w:t>
      </w:r>
    </w:p>
    <w:p w:rsidR="00406079" w:rsidRPr="0054177F" w:rsidRDefault="00406079" w:rsidP="004060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Сказкотерапия;</w:t>
      </w:r>
    </w:p>
    <w:p w:rsidR="00406079" w:rsidRPr="0054177F" w:rsidRDefault="00406079" w:rsidP="004060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7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терапия;</w:t>
      </w:r>
    </w:p>
    <w:p w:rsidR="00406079" w:rsidRDefault="00406079" w:rsidP="004060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Релаксация.</w:t>
      </w:r>
    </w:p>
    <w:p w:rsidR="003549CB" w:rsidRDefault="003549CB" w:rsidP="003549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9CB" w:rsidRDefault="003549CB" w:rsidP="00354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ф</w:t>
      </w:r>
      <w:r w:rsidRPr="00354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работы:</w:t>
      </w:r>
    </w:p>
    <w:p w:rsidR="003549CB" w:rsidRDefault="003549CB" w:rsidP="003549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 гости</w:t>
      </w:r>
      <w:r w:rsidRPr="0035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49CB" w:rsidRDefault="003549CB" w:rsidP="003549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тренинг;</w:t>
      </w:r>
    </w:p>
    <w:p w:rsidR="003549CB" w:rsidRDefault="003549CB" w:rsidP="003549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деятельность;</w:t>
      </w:r>
    </w:p>
    <w:p w:rsidR="003549CB" w:rsidRDefault="003549CB" w:rsidP="003549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ситуации;</w:t>
      </w:r>
    </w:p>
    <w:p w:rsidR="003549CB" w:rsidRDefault="003549CB" w:rsidP="003549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Стенгазеты, памятки;</w:t>
      </w:r>
    </w:p>
    <w:p w:rsidR="003549CB" w:rsidRDefault="003549CB" w:rsidP="003549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Консультации;</w:t>
      </w:r>
    </w:p>
    <w:p w:rsidR="003549CB" w:rsidRDefault="003549CB" w:rsidP="003549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собрания;</w:t>
      </w:r>
    </w:p>
    <w:p w:rsidR="003549CB" w:rsidRPr="003549CB" w:rsidRDefault="003549CB" w:rsidP="003549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Конкурсы.</w:t>
      </w:r>
    </w:p>
    <w:p w:rsidR="00406079" w:rsidRDefault="00406079" w:rsidP="00406079">
      <w:pPr>
        <w:pStyle w:val="11"/>
        <w:suppressLineNumbers/>
        <w:spacing w:line="240" w:lineRule="auto"/>
        <w:ind w:left="720"/>
        <w:rPr>
          <w:b/>
          <w:sz w:val="24"/>
          <w:szCs w:val="24"/>
        </w:rPr>
      </w:pPr>
    </w:p>
    <w:p w:rsidR="00406079" w:rsidRDefault="003549CB" w:rsidP="00406079">
      <w:pPr>
        <w:pStyle w:val="11"/>
        <w:numPr>
          <w:ilvl w:val="1"/>
          <w:numId w:val="3"/>
        </w:numPr>
        <w:suppressLineNumbers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06079">
        <w:rPr>
          <w:b/>
          <w:sz w:val="24"/>
          <w:szCs w:val="24"/>
        </w:rPr>
        <w:t>Ожидаемые результаты</w:t>
      </w: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D60B1E" w:rsidRPr="00D60B1E" w:rsidRDefault="00D60B1E" w:rsidP="00D60B1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эмоционального развития детей;</w:t>
      </w:r>
    </w:p>
    <w:p w:rsidR="00D60B1E" w:rsidRPr="00D60B1E" w:rsidRDefault="00D60B1E" w:rsidP="00D60B1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Заинтересованность и включенность родителей как </w:t>
      </w:r>
      <w:r w:rsidR="00EB70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60B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частников образовательного процесса;</w:t>
      </w:r>
    </w:p>
    <w:p w:rsidR="00D60B1E" w:rsidRPr="00D60B1E" w:rsidRDefault="00D60B1E" w:rsidP="00D60B1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детско-родительских отношений;</w:t>
      </w:r>
    </w:p>
    <w:p w:rsidR="00D60B1E" w:rsidRPr="00D60B1E" w:rsidRDefault="00D60B1E" w:rsidP="00D60B1E">
      <w:pPr>
        <w:pStyle w:val="11"/>
        <w:numPr>
          <w:ilvl w:val="0"/>
          <w:numId w:val="9"/>
        </w:numPr>
        <w:suppressLineNumbers/>
        <w:spacing w:line="240" w:lineRule="auto"/>
        <w:rPr>
          <w:b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О</w:t>
      </w:r>
      <w:r w:rsidRPr="00D60B1E">
        <w:rPr>
          <w:rFonts w:eastAsia="Times New Roman"/>
          <w:sz w:val="24"/>
          <w:szCs w:val="24"/>
          <w:lang w:eastAsia="ru-RU"/>
        </w:rPr>
        <w:t xml:space="preserve">бновление содержания </w:t>
      </w:r>
      <w:proofErr w:type="spellStart"/>
      <w:r w:rsidRPr="00D60B1E">
        <w:rPr>
          <w:rFonts w:eastAsia="Times New Roman"/>
          <w:sz w:val="24"/>
          <w:szCs w:val="24"/>
          <w:lang w:eastAsia="ru-RU"/>
        </w:rPr>
        <w:t>воспитательно</w:t>
      </w:r>
      <w:proofErr w:type="spellEnd"/>
      <w:r w:rsidRPr="00D60B1E">
        <w:rPr>
          <w:rFonts w:eastAsia="Times New Roman"/>
          <w:sz w:val="24"/>
          <w:szCs w:val="24"/>
          <w:lang w:eastAsia="ru-RU"/>
        </w:rPr>
        <w:t>-образовательной работы с</w:t>
      </w:r>
      <w:r>
        <w:rPr>
          <w:rFonts w:eastAsia="Times New Roman"/>
          <w:sz w:val="24"/>
          <w:szCs w:val="24"/>
          <w:lang w:eastAsia="ru-RU"/>
        </w:rPr>
        <w:t xml:space="preserve"> детьми, педагогами, родителями нетрадиционными формами и методами работы;</w:t>
      </w:r>
    </w:p>
    <w:p w:rsidR="00D60B1E" w:rsidRPr="00D60B1E" w:rsidRDefault="00D60B1E" w:rsidP="00D60B1E">
      <w:pPr>
        <w:pStyle w:val="11"/>
        <w:numPr>
          <w:ilvl w:val="0"/>
          <w:numId w:val="9"/>
        </w:numPr>
        <w:suppressLineNumbers/>
        <w:spacing w:line="240" w:lineRule="auto"/>
        <w:rPr>
          <w:b/>
          <w:sz w:val="24"/>
          <w:szCs w:val="24"/>
        </w:rPr>
      </w:pPr>
      <w:r w:rsidRPr="00D60B1E">
        <w:rPr>
          <w:color w:val="000000"/>
          <w:sz w:val="24"/>
          <w:szCs w:val="24"/>
        </w:rPr>
        <w:t xml:space="preserve">Обогащение предметно-развивающей среды в группе по эмоциональному развитию. </w:t>
      </w:r>
    </w:p>
    <w:p w:rsidR="00D60B1E" w:rsidRPr="00D60B1E" w:rsidRDefault="00D60B1E" w:rsidP="00D60B1E">
      <w:pPr>
        <w:pStyle w:val="11"/>
        <w:suppressLineNumbers/>
        <w:spacing w:line="240" w:lineRule="auto"/>
        <w:ind w:left="720"/>
        <w:rPr>
          <w:b/>
          <w:sz w:val="24"/>
          <w:szCs w:val="24"/>
        </w:rPr>
      </w:pPr>
    </w:p>
    <w:p w:rsidR="00406079" w:rsidRDefault="00406079" w:rsidP="00252D43">
      <w:pPr>
        <w:pStyle w:val="11"/>
        <w:suppressLineNumbers/>
        <w:spacing w:line="240" w:lineRule="auto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406079">
      <w:pPr>
        <w:pStyle w:val="11"/>
        <w:suppressLineNumbers/>
        <w:spacing w:line="240" w:lineRule="auto"/>
        <w:jc w:val="center"/>
        <w:rPr>
          <w:b/>
          <w:sz w:val="24"/>
          <w:szCs w:val="24"/>
        </w:rPr>
      </w:pPr>
    </w:p>
    <w:p w:rsidR="00406079" w:rsidRDefault="00406079" w:rsidP="003549CB">
      <w:pPr>
        <w:pStyle w:val="11"/>
        <w:suppressLineNumbers/>
        <w:spacing w:line="240" w:lineRule="auto"/>
        <w:rPr>
          <w:b/>
          <w:sz w:val="24"/>
          <w:szCs w:val="24"/>
        </w:rPr>
      </w:pPr>
    </w:p>
    <w:p w:rsidR="003549CB" w:rsidRDefault="003549CB" w:rsidP="003549CB">
      <w:pPr>
        <w:pStyle w:val="11"/>
        <w:suppressLineNumbers/>
        <w:spacing w:line="240" w:lineRule="auto"/>
        <w:rPr>
          <w:b/>
          <w:sz w:val="24"/>
          <w:szCs w:val="24"/>
        </w:rPr>
      </w:pPr>
    </w:p>
    <w:p w:rsidR="00406079" w:rsidRDefault="00406079" w:rsidP="00BA1FC8">
      <w:pPr>
        <w:pStyle w:val="11"/>
        <w:suppressLineNumbers/>
        <w:spacing w:line="240" w:lineRule="auto"/>
        <w:rPr>
          <w:b/>
          <w:sz w:val="24"/>
          <w:szCs w:val="24"/>
        </w:rPr>
      </w:pPr>
    </w:p>
    <w:p w:rsidR="00406079" w:rsidRPr="00DF5341" w:rsidRDefault="00DF5341" w:rsidP="00DF5341">
      <w:pPr>
        <w:pStyle w:val="11"/>
        <w:numPr>
          <w:ilvl w:val="0"/>
          <w:numId w:val="10"/>
        </w:numPr>
        <w:suppressLineNumbers/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</w:rPr>
      </w:pPr>
      <w:r>
        <w:rPr>
          <w:rFonts w:eastAsiaTheme="minorHAnsi"/>
          <w:b/>
          <w:color w:val="000000" w:themeColor="text1"/>
          <w:kern w:val="0"/>
          <w:sz w:val="32"/>
          <w:szCs w:val="32"/>
          <w:lang w:eastAsia="en-US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ПАСПОРТ ПРОЕКТА</w:t>
      </w:r>
    </w:p>
    <w:p w:rsidR="00406079" w:rsidRDefault="00406079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079" w:rsidRDefault="00406079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406079" w:rsidRPr="00A85F79" w:rsidTr="003900B7">
        <w:tc>
          <w:tcPr>
            <w:tcW w:w="3539" w:type="dxa"/>
          </w:tcPr>
          <w:p w:rsidR="00406079" w:rsidRPr="00A85F79" w:rsidRDefault="005371FA" w:rsidP="003900B7">
            <w:pPr>
              <w:tabs>
                <w:tab w:val="left" w:pos="2565"/>
                <w:tab w:val="left" w:pos="55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 w:rsidR="00406079" w:rsidRPr="00A85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5806" w:type="dxa"/>
          </w:tcPr>
          <w:p w:rsidR="00406079" w:rsidRPr="00A85F79" w:rsidRDefault="00406079" w:rsidP="002021B4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первой категории: </w:t>
            </w:r>
            <w:proofErr w:type="spellStart"/>
            <w:r w:rsidR="002021B4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="002021B4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="002021B4">
              <w:rPr>
                <w:rFonts w:ascii="Times New Roman" w:hAnsi="Times New Roman" w:cs="Times New Roman"/>
                <w:sz w:val="24"/>
                <w:szCs w:val="24"/>
              </w:rPr>
              <w:t>Шайхулловна</w:t>
            </w:r>
            <w:proofErr w:type="spellEnd"/>
          </w:p>
        </w:tc>
      </w:tr>
      <w:tr w:rsidR="00406079" w:rsidRPr="00A85F79" w:rsidTr="003900B7">
        <w:tc>
          <w:tcPr>
            <w:tcW w:w="3539" w:type="dxa"/>
          </w:tcPr>
          <w:p w:rsidR="00406079" w:rsidRPr="00A85F79" w:rsidRDefault="00406079" w:rsidP="003900B7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79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5806" w:type="dxa"/>
          </w:tcPr>
          <w:p w:rsidR="00406079" w:rsidRPr="00A85F79" w:rsidRDefault="00406079" w:rsidP="003900B7">
            <w:pPr>
              <w:tabs>
                <w:tab w:val="left" w:pos="66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проект: «Взрослый в мире детских эмоций».</w:t>
            </w:r>
          </w:p>
        </w:tc>
      </w:tr>
      <w:tr w:rsidR="00406079" w:rsidRPr="00C730DE" w:rsidTr="003900B7">
        <w:tc>
          <w:tcPr>
            <w:tcW w:w="3539" w:type="dxa"/>
          </w:tcPr>
          <w:p w:rsidR="00406079" w:rsidRPr="00A85F79" w:rsidRDefault="00406079" w:rsidP="003900B7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79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5806" w:type="dxa"/>
          </w:tcPr>
          <w:p w:rsidR="00406079" w:rsidRPr="007D37B1" w:rsidRDefault="007D37B1" w:rsidP="003900B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37B1">
              <w:rPr>
                <w:rFonts w:ascii="Times New Roman" w:hAnsi="Times New Roman" w:cs="Times New Roman"/>
                <w:sz w:val="24"/>
                <w:szCs w:val="24"/>
              </w:rPr>
              <w:t xml:space="preserve">ыявить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родителей</w:t>
            </w:r>
            <w:r w:rsidR="00D60B1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  <w:r w:rsidRPr="007D37B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детьми </w:t>
            </w:r>
            <w:r w:rsidRPr="007D37B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924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 лет; гармонизация детско-родительских отношений.</w:t>
            </w:r>
          </w:p>
        </w:tc>
      </w:tr>
      <w:tr w:rsidR="00406079" w:rsidRPr="00A85F79" w:rsidTr="003900B7">
        <w:tc>
          <w:tcPr>
            <w:tcW w:w="3539" w:type="dxa"/>
          </w:tcPr>
          <w:p w:rsidR="00406079" w:rsidRPr="00A85F79" w:rsidRDefault="00406079" w:rsidP="003900B7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7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806" w:type="dxa"/>
          </w:tcPr>
          <w:p w:rsidR="00406079" w:rsidRPr="00A85F79" w:rsidRDefault="00406079" w:rsidP="002021B4">
            <w:pPr>
              <w:tabs>
                <w:tab w:val="left" w:pos="1860"/>
                <w:tab w:val="center" w:pos="2795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Долгосрочный (сентябрь 20</w:t>
            </w:r>
            <w:r w:rsidR="002021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года-</w:t>
            </w:r>
            <w:r w:rsidR="002021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21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406079" w:rsidRPr="00A85F79" w:rsidTr="003900B7">
        <w:tc>
          <w:tcPr>
            <w:tcW w:w="3539" w:type="dxa"/>
          </w:tcPr>
          <w:p w:rsidR="00406079" w:rsidRPr="00A85F79" w:rsidRDefault="00406079" w:rsidP="003900B7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7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5806" w:type="dxa"/>
          </w:tcPr>
          <w:p w:rsidR="00406079" w:rsidRPr="00A85F79" w:rsidRDefault="00406079" w:rsidP="003900B7">
            <w:pPr>
              <w:tabs>
                <w:tab w:val="left" w:pos="660"/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возрасте 5-6 лет; родители; педагоги ДОУ</w:t>
            </w:r>
          </w:p>
        </w:tc>
      </w:tr>
      <w:tr w:rsidR="00406079" w:rsidRPr="00A85F79" w:rsidTr="003900B7">
        <w:tc>
          <w:tcPr>
            <w:tcW w:w="3539" w:type="dxa"/>
          </w:tcPr>
          <w:p w:rsidR="00406079" w:rsidRPr="00A85F79" w:rsidRDefault="00406079" w:rsidP="003900B7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79"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5806" w:type="dxa"/>
          </w:tcPr>
          <w:p w:rsidR="00406079" w:rsidRPr="00A85F79" w:rsidRDefault="00406079" w:rsidP="003900B7">
            <w:pPr>
              <w:tabs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Информационно-практико-ориентированный</w:t>
            </w:r>
          </w:p>
        </w:tc>
      </w:tr>
      <w:tr w:rsidR="00406079" w:rsidTr="003900B7">
        <w:tc>
          <w:tcPr>
            <w:tcW w:w="3539" w:type="dxa"/>
          </w:tcPr>
          <w:p w:rsidR="00406079" w:rsidRPr="00A85F79" w:rsidRDefault="00406079" w:rsidP="003900B7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территории реализации</w:t>
            </w:r>
          </w:p>
        </w:tc>
        <w:tc>
          <w:tcPr>
            <w:tcW w:w="5806" w:type="dxa"/>
          </w:tcPr>
          <w:p w:rsidR="00406079" w:rsidRDefault="00406079" w:rsidP="003900B7">
            <w:pPr>
              <w:tabs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Внутренний, так как проект реализуется внутри дошкольного учреждения</w:t>
            </w:r>
          </w:p>
        </w:tc>
      </w:tr>
      <w:tr w:rsidR="00406079" w:rsidRPr="00B9053C" w:rsidTr="003900B7">
        <w:tc>
          <w:tcPr>
            <w:tcW w:w="3539" w:type="dxa"/>
          </w:tcPr>
          <w:p w:rsidR="00406079" w:rsidRPr="00A85F79" w:rsidRDefault="00406079" w:rsidP="003900B7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79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проекта</w:t>
            </w:r>
          </w:p>
        </w:tc>
        <w:tc>
          <w:tcPr>
            <w:tcW w:w="5806" w:type="dxa"/>
          </w:tcPr>
          <w:p w:rsidR="00406079" w:rsidRPr="00B9053C" w:rsidRDefault="00406079" w:rsidP="00406079">
            <w:pPr>
              <w:pStyle w:val="a3"/>
              <w:numPr>
                <w:ilvl w:val="0"/>
                <w:numId w:val="6"/>
              </w:numPr>
              <w:tabs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53C">
              <w:rPr>
                <w:rFonts w:ascii="Times New Roman" w:hAnsi="Times New Roman" w:cs="Times New Roman"/>
                <w:sz w:val="24"/>
                <w:szCs w:val="24"/>
              </w:rPr>
              <w:t>Подготовительный;</w:t>
            </w:r>
          </w:p>
          <w:p w:rsidR="00406079" w:rsidRPr="00B9053C" w:rsidRDefault="00406079" w:rsidP="00406079">
            <w:pPr>
              <w:pStyle w:val="a3"/>
              <w:numPr>
                <w:ilvl w:val="0"/>
                <w:numId w:val="6"/>
              </w:numPr>
              <w:tabs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53C">
              <w:rPr>
                <w:rFonts w:ascii="Times New Roman" w:hAnsi="Times New Roman" w:cs="Times New Roman"/>
                <w:sz w:val="24"/>
                <w:szCs w:val="24"/>
              </w:rPr>
              <w:t>Диагностический;</w:t>
            </w:r>
          </w:p>
          <w:p w:rsidR="00406079" w:rsidRPr="00B9053C" w:rsidRDefault="00406079" w:rsidP="00406079">
            <w:pPr>
              <w:pStyle w:val="a3"/>
              <w:numPr>
                <w:ilvl w:val="0"/>
                <w:numId w:val="6"/>
              </w:numPr>
              <w:tabs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53C">
              <w:rPr>
                <w:rFonts w:ascii="Times New Roman" w:hAnsi="Times New Roman" w:cs="Times New Roman"/>
                <w:sz w:val="24"/>
                <w:szCs w:val="24"/>
              </w:rPr>
              <w:t>Практический;</w:t>
            </w:r>
          </w:p>
          <w:p w:rsidR="00406079" w:rsidRPr="00B9053C" w:rsidRDefault="00406079" w:rsidP="00406079">
            <w:pPr>
              <w:pStyle w:val="a3"/>
              <w:numPr>
                <w:ilvl w:val="0"/>
                <w:numId w:val="6"/>
              </w:numPr>
              <w:tabs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53C">
              <w:rPr>
                <w:rFonts w:ascii="Times New Roman" w:hAnsi="Times New Roman" w:cs="Times New Roman"/>
                <w:sz w:val="24"/>
                <w:szCs w:val="24"/>
              </w:rPr>
              <w:t>Аналитико-рефлексивный.</w:t>
            </w:r>
          </w:p>
        </w:tc>
      </w:tr>
      <w:tr w:rsidR="00406079" w:rsidRPr="00056C09" w:rsidTr="003900B7">
        <w:tc>
          <w:tcPr>
            <w:tcW w:w="3539" w:type="dxa"/>
          </w:tcPr>
          <w:p w:rsidR="00406079" w:rsidRPr="00A85F79" w:rsidRDefault="00406079" w:rsidP="003900B7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презентации</w:t>
            </w:r>
          </w:p>
        </w:tc>
        <w:tc>
          <w:tcPr>
            <w:tcW w:w="5806" w:type="dxa"/>
          </w:tcPr>
          <w:p w:rsidR="00406079" w:rsidRDefault="00AB01E1" w:rsidP="003900B7">
            <w:pPr>
              <w:tabs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настроения в группе детского сада.</w:t>
            </w:r>
          </w:p>
          <w:p w:rsidR="00406079" w:rsidRPr="00056C09" w:rsidRDefault="00406079" w:rsidP="003900B7">
            <w:pPr>
              <w:tabs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079" w:rsidRDefault="00406079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D60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B1E" w:rsidRDefault="00D60B1E" w:rsidP="00D60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7B1" w:rsidRDefault="007D37B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401" w:rsidRDefault="0079240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401" w:rsidRDefault="0079240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401" w:rsidRDefault="0079240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401" w:rsidRPr="00AB01E1" w:rsidRDefault="0079240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FC8" w:rsidRPr="00AB01E1" w:rsidRDefault="00BA1FC8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341" w:rsidRPr="00AB01E1" w:rsidRDefault="00DF534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341" w:rsidRPr="00AB01E1" w:rsidRDefault="00DF5341" w:rsidP="00406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7B1" w:rsidRPr="00DF5341" w:rsidRDefault="00DF5341" w:rsidP="00DF5341">
      <w:pPr>
        <w:pStyle w:val="a3"/>
        <w:numPr>
          <w:ilvl w:val="0"/>
          <w:numId w:val="10"/>
        </w:num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341">
        <w:rPr>
          <w:rFonts w:ascii="Times New Roman" w:hAnsi="Times New Roman" w:cs="Times New Roman"/>
          <w:b/>
          <w:sz w:val="32"/>
          <w:szCs w:val="32"/>
          <w:lang w:val="en-US"/>
        </w:rPr>
        <w:t>СОДЕРЖАНИЕ МЕРОПРИЯТИЙ</w:t>
      </w:r>
    </w:p>
    <w:p w:rsidR="007D37B1" w:rsidRDefault="007D37B1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07" w:type="dxa"/>
        <w:tblInd w:w="-856" w:type="dxa"/>
        <w:tblLook w:val="04A0" w:firstRow="1" w:lastRow="0" w:firstColumn="1" w:lastColumn="0" w:noHBand="0" w:noVBand="1"/>
      </w:tblPr>
      <w:tblGrid>
        <w:gridCol w:w="3970"/>
        <w:gridCol w:w="3402"/>
        <w:gridCol w:w="1544"/>
        <w:gridCol w:w="1591"/>
      </w:tblGrid>
      <w:tr w:rsidR="00A15C06" w:rsidRPr="002F64FA" w:rsidTr="005371FA">
        <w:tc>
          <w:tcPr>
            <w:tcW w:w="397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A15C06" w:rsidRPr="002F64FA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A15C06" w:rsidRPr="002F64FA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A15C06" w:rsidRPr="002F64FA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A15C06" w:rsidRPr="002F64FA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A15C06" w:rsidRPr="002F64FA" w:rsidTr="005371FA">
        <w:tc>
          <w:tcPr>
            <w:tcW w:w="1050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15C06" w:rsidRDefault="00A15C06" w:rsidP="00A15C06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  <w:p w:rsidR="00A15C06" w:rsidRPr="002F64FA" w:rsidRDefault="00A15C06" w:rsidP="00A15C06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5C06" w:rsidTr="005371FA">
        <w:tc>
          <w:tcPr>
            <w:tcW w:w="39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Pr="007D37B1" w:rsidRDefault="00A15C06" w:rsidP="003900B7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литературы по теме: «Особенности взаимодействия родителей и детей»; «</w:t>
            </w:r>
            <w:r w:rsidRPr="007D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взаимодействия с детьми в построении эмоциональных отношений в семье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диагностических методик.</w:t>
            </w: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мероприятий для работы со всеми участниками образовательного процесса.</w:t>
            </w: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бланков, протоколов для диагностики.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психологической компетентности педагога-психолога в работе с семьей, через самообразование. </w:t>
            </w: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Default="00A15C06" w:rsidP="002021B4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01.09 20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-09.09.20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15C06" w:rsidTr="005371FA">
        <w:tc>
          <w:tcPr>
            <w:tcW w:w="39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проекта «Взрослый в мире детских эмоций» на родительском собрании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Default="00A15C06" w:rsidP="000A21E8">
            <w:pPr>
              <w:tabs>
                <w:tab w:val="left" w:pos="5310"/>
                <w:tab w:val="left" w:pos="6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целями, задачами и планом реализации проекта «Взрослый в мире детских эмоций». Заинтересовать родителей в участии в данном мероприятии. 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родители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Default="000E7EA1" w:rsidP="002021B4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15C06" w:rsidTr="005371FA">
        <w:tc>
          <w:tcPr>
            <w:tcW w:w="1050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Диагностический этап</w:t>
            </w:r>
          </w:p>
          <w:p w:rsidR="00A15C06" w:rsidRP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5C06" w:rsidRPr="00281C07" w:rsidTr="005371FA">
        <w:trPr>
          <w:trHeight w:val="2528"/>
        </w:trPr>
        <w:tc>
          <w:tcPr>
            <w:tcW w:w="3970" w:type="dxa"/>
            <w:shd w:val="clear" w:color="auto" w:fill="auto"/>
          </w:tcPr>
          <w:p w:rsidR="00A15C06" w:rsidRPr="00A13D23" w:rsidRDefault="00A15C06" w:rsidP="00A13D2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13D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Опросник родительского отношения </w:t>
            </w:r>
            <w:r w:rsidRPr="00A13D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13D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А.Я.Варга</w:t>
            </w:r>
            <w:proofErr w:type="spellEnd"/>
            <w:r w:rsidRPr="00A13D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3D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В.В.Столин</w:t>
            </w:r>
            <w:proofErr w:type="spellEnd"/>
            <w:r w:rsidRPr="00A13D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)</w:t>
            </w:r>
          </w:p>
          <w:p w:rsidR="00A15C06" w:rsidRPr="000A21E8" w:rsidRDefault="00A15C06" w:rsidP="000A21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поведением ребёнка.</w:t>
            </w:r>
          </w:p>
        </w:tc>
        <w:tc>
          <w:tcPr>
            <w:tcW w:w="3402" w:type="dxa"/>
            <w:shd w:val="clear" w:color="auto" w:fill="auto"/>
          </w:tcPr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родительского отношения.</w:t>
            </w:r>
          </w:p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6" w:rsidRPr="007A19B3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особенностей поведения ребёнка.</w:t>
            </w:r>
          </w:p>
        </w:tc>
        <w:tc>
          <w:tcPr>
            <w:tcW w:w="1544" w:type="dxa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C06" w:rsidRDefault="00A15C06" w:rsidP="005371FA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12.09. 20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23.09.20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C06" w:rsidRPr="00281C07" w:rsidRDefault="00A15C06" w:rsidP="002021B4">
            <w:pPr>
              <w:tabs>
                <w:tab w:val="left" w:pos="5310"/>
                <w:tab w:val="left" w:pos="6720"/>
              </w:tabs>
              <w:ind w:left="-93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26.09.20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-30.09.20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15C06" w:rsidRPr="00281C07" w:rsidTr="005371FA">
        <w:tc>
          <w:tcPr>
            <w:tcW w:w="10507" w:type="dxa"/>
            <w:gridSpan w:val="4"/>
            <w:shd w:val="clear" w:color="auto" w:fill="auto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этап</w:t>
            </w:r>
          </w:p>
          <w:p w:rsidR="00A15C06" w:rsidRP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4893" w:rsidRPr="00281C07" w:rsidTr="005371FA">
        <w:tc>
          <w:tcPr>
            <w:tcW w:w="10507" w:type="dxa"/>
            <w:gridSpan w:val="4"/>
            <w:shd w:val="clear" w:color="auto" w:fill="auto"/>
          </w:tcPr>
          <w:p w:rsidR="00174893" w:rsidRPr="00174893" w:rsidRDefault="00174893" w:rsidP="002021B4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</w:t>
            </w:r>
            <w:r w:rsidR="00202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A15C06" w:rsidRPr="00281C07" w:rsidTr="002021B4">
        <w:trPr>
          <w:trHeight w:val="983"/>
        </w:trPr>
        <w:tc>
          <w:tcPr>
            <w:tcW w:w="3970" w:type="dxa"/>
            <w:shd w:val="clear" w:color="auto" w:fill="auto"/>
          </w:tcPr>
          <w:p w:rsidR="00A15C06" w:rsidRPr="00514DC1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«Наши чувства»</w:t>
            </w:r>
          </w:p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6" w:rsidRDefault="00A15C06" w:rsidP="003900B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E7EA1" w:rsidRPr="000E7EA1" w:rsidRDefault="00A15C06" w:rsidP="000E7EA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Ввести детей в тему. Заинтересовать, подготовить к разговору о себе и о своих чувствах, проверить знания детей о различных эмоциональных состояниях. Познакомить с некоторыми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базовыми эмоциями: радость, грусть, гне</w:t>
            </w:r>
            <w:r w:rsidR="002021B4">
              <w:rPr>
                <w:rFonts w:ascii="Times New Roman" w:hAnsi="Times New Roman" w:cs="Times New Roman"/>
                <w:sz w:val="24"/>
                <w:szCs w:val="24"/>
              </w:rPr>
              <w:t xml:space="preserve">в, страх, удивление, вина и </w:t>
            </w:r>
            <w:r w:rsidR="00174893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1544" w:type="dxa"/>
          </w:tcPr>
          <w:p w:rsidR="00A15C06" w:rsidRDefault="00174893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</w:t>
            </w:r>
            <w:r w:rsidR="00A15C06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дети</w:t>
            </w:r>
          </w:p>
        </w:tc>
        <w:tc>
          <w:tcPr>
            <w:tcW w:w="1591" w:type="dxa"/>
            <w:vMerge w:val="restart"/>
          </w:tcPr>
          <w:p w:rsidR="00A15C06" w:rsidRDefault="00A15C06" w:rsidP="003900B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образовательную деятельность воспитателя игры на снятие психоэмоционального напряжения: «Ласковый ветерок».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 после образовательной деятельности и в течении дня.</w:t>
            </w:r>
          </w:p>
        </w:tc>
        <w:tc>
          <w:tcPr>
            <w:tcW w:w="1544" w:type="dxa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воспитатели, дети</w:t>
            </w:r>
          </w:p>
        </w:tc>
        <w:tc>
          <w:tcPr>
            <w:tcW w:w="1591" w:type="dxa"/>
            <w:vMerge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уголка настроения в раздевалке группы. </w:t>
            </w:r>
          </w:p>
          <w:p w:rsidR="00A15C06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ситуация: «Моё настроение».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понимать своё настроение, свои эмоции и чувства, а также чувства и эмоции сверстников.</w:t>
            </w:r>
          </w:p>
        </w:tc>
        <w:tc>
          <w:tcPr>
            <w:tcW w:w="1544" w:type="dxa"/>
            <w:vMerge w:val="restart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воспитатели, дети</w:t>
            </w:r>
          </w:p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образовательную деятельность воспитателя игры на снятие психоэмоционального напряжения: «Ласковые мелки».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 после образовательной деятельности и в течении дня.</w:t>
            </w:r>
          </w:p>
        </w:tc>
        <w:tc>
          <w:tcPr>
            <w:tcW w:w="1544" w:type="dxa"/>
            <w:vMerge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«Мы вместе». 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участников друг с другом, формирование доверительных детско-родительских отношений.</w:t>
            </w:r>
          </w:p>
        </w:tc>
        <w:tc>
          <w:tcPr>
            <w:tcW w:w="1544" w:type="dxa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дети, родители</w:t>
            </w:r>
          </w:p>
        </w:tc>
        <w:tc>
          <w:tcPr>
            <w:tcW w:w="1591" w:type="dxa"/>
            <w:vMerge w:val="restart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A15C06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образовательную деятельность воспитателя игр на снятие психоэмоционального напряжения: «Ласковые мелки», «Ласковый ветерок».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A15C06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 после образовательной деятельности и в течении дня.</w:t>
            </w:r>
          </w:p>
        </w:tc>
        <w:tc>
          <w:tcPr>
            <w:tcW w:w="1544" w:type="dxa"/>
          </w:tcPr>
          <w:p w:rsidR="00A15C06" w:rsidRDefault="00A15C06" w:rsidP="00A15C06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воспитатели, дети</w:t>
            </w:r>
          </w:p>
        </w:tc>
        <w:tc>
          <w:tcPr>
            <w:tcW w:w="1591" w:type="dxa"/>
            <w:vMerge/>
            <w:shd w:val="clear" w:color="auto" w:fill="auto"/>
          </w:tcPr>
          <w:p w:rsidR="00A15C06" w:rsidRDefault="00A15C06" w:rsidP="00A15C06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«Мир эмоций»</w:t>
            </w:r>
          </w:p>
        </w:tc>
        <w:tc>
          <w:tcPr>
            <w:tcW w:w="3402" w:type="dxa"/>
            <w:shd w:val="clear" w:color="auto" w:fill="auto"/>
          </w:tcPr>
          <w:p w:rsidR="00A15C06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 разными эмоциональными состояниями.</w:t>
            </w:r>
          </w:p>
        </w:tc>
        <w:tc>
          <w:tcPr>
            <w:tcW w:w="1544" w:type="dxa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дети</w:t>
            </w:r>
          </w:p>
        </w:tc>
        <w:tc>
          <w:tcPr>
            <w:tcW w:w="1591" w:type="dxa"/>
            <w:vMerge w:val="restart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A15C06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образовательную деятельность воспитателя игр на снятие психоэмоционального напряжения: «Ласковые мелки», «Ласковый ветерок».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 после образовательной деятельности и в течении дня.</w:t>
            </w:r>
          </w:p>
        </w:tc>
        <w:tc>
          <w:tcPr>
            <w:tcW w:w="1544" w:type="dxa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воспитатели, дети</w:t>
            </w:r>
          </w:p>
        </w:tc>
        <w:tc>
          <w:tcPr>
            <w:tcW w:w="1591" w:type="dxa"/>
            <w:vMerge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10507" w:type="dxa"/>
            <w:gridSpan w:val="4"/>
            <w:shd w:val="clear" w:color="auto" w:fill="auto"/>
          </w:tcPr>
          <w:p w:rsidR="00A15C06" w:rsidRPr="00161243" w:rsidRDefault="00A15C06" w:rsidP="002021B4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1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 20</w:t>
            </w:r>
            <w:r w:rsidR="00202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161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деятельность: «Радость, грусть».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514DC1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эмоцией «радость, грусть». Обогащение опыта детей в распознавание эмоций.</w:t>
            </w:r>
          </w:p>
        </w:tc>
        <w:tc>
          <w:tcPr>
            <w:tcW w:w="1544" w:type="dxa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дети</w:t>
            </w:r>
          </w:p>
        </w:tc>
        <w:tc>
          <w:tcPr>
            <w:tcW w:w="1591" w:type="dxa"/>
            <w:vMerge w:val="restart"/>
          </w:tcPr>
          <w:p w:rsidR="00A15C06" w:rsidRDefault="00A15C06" w:rsidP="00514DC1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A15C06" w:rsidRDefault="00A15C06" w:rsidP="006D33A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6D33A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образовательную деятельность воспитателя игры на снятие психоэмоционального напряжения: «Воздушный шар».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6D33A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 после образовательной деятельности и в течении дня.</w:t>
            </w:r>
          </w:p>
        </w:tc>
        <w:tc>
          <w:tcPr>
            <w:tcW w:w="1544" w:type="dxa"/>
          </w:tcPr>
          <w:p w:rsidR="00A15C06" w:rsidRDefault="00A15C06" w:rsidP="006D33A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воспитатели, дети</w:t>
            </w:r>
          </w:p>
        </w:tc>
        <w:tc>
          <w:tcPr>
            <w:tcW w:w="1591" w:type="dxa"/>
            <w:vMerge/>
          </w:tcPr>
          <w:p w:rsidR="00A15C06" w:rsidRDefault="00A15C06" w:rsidP="006D33A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6D33A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 группе уголка настроения и психологической разгрузки. Создание альбома «Эмоции», дидактическая игра «Театр настроений». 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6D33A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напряжения, гармонизация эмоциональной сферы,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агрессии. </w:t>
            </w:r>
          </w:p>
        </w:tc>
        <w:tc>
          <w:tcPr>
            <w:tcW w:w="1544" w:type="dxa"/>
          </w:tcPr>
          <w:p w:rsidR="00A15C06" w:rsidRDefault="00A15C06" w:rsidP="006D33A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1" w:type="dxa"/>
            <w:vMerge w:val="restart"/>
          </w:tcPr>
          <w:p w:rsidR="00A15C06" w:rsidRDefault="00A15C06" w:rsidP="006D33A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A15C06" w:rsidRDefault="00A15C06" w:rsidP="006D33A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6D33A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«Театр настроений»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6D33A7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дидактической игрой «Театр настроений». Учить детей соблюдать правила игры. Развитие эмоциональной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сферы. Развитие творческих способностей и эмоциональной выразительности.</w:t>
            </w:r>
          </w:p>
        </w:tc>
        <w:tc>
          <w:tcPr>
            <w:tcW w:w="1544" w:type="dxa"/>
          </w:tcPr>
          <w:p w:rsidR="00A15C06" w:rsidRDefault="00A15C06" w:rsidP="006D33A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Педагог-психолог, воспитатели, дети</w:t>
            </w:r>
          </w:p>
        </w:tc>
        <w:tc>
          <w:tcPr>
            <w:tcW w:w="1591" w:type="dxa"/>
            <w:vMerge/>
          </w:tcPr>
          <w:p w:rsidR="00A15C06" w:rsidRDefault="00A15C06" w:rsidP="006D33A7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22719C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альбомов «Моя семья».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22719C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детско-родительских отношений.</w:t>
            </w:r>
          </w:p>
        </w:tc>
        <w:tc>
          <w:tcPr>
            <w:tcW w:w="1544" w:type="dxa"/>
          </w:tcPr>
          <w:p w:rsidR="00A15C06" w:rsidRDefault="00A15C06" w:rsidP="0022719C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родители, воспитатели, дети</w:t>
            </w:r>
          </w:p>
        </w:tc>
        <w:tc>
          <w:tcPr>
            <w:tcW w:w="1591" w:type="dxa"/>
            <w:vMerge w:val="restart"/>
          </w:tcPr>
          <w:p w:rsidR="00A15C06" w:rsidRDefault="00A15C06" w:rsidP="0022719C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507EAE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образовательную деятельность воспитателя игры на снятие психоэмоционального напряжения: «Ласковые лапки».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507EAE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 после образовательной деятельности и в течении дня.</w:t>
            </w:r>
          </w:p>
        </w:tc>
        <w:tc>
          <w:tcPr>
            <w:tcW w:w="1544" w:type="dxa"/>
          </w:tcPr>
          <w:p w:rsidR="00A15C06" w:rsidRDefault="00A15C06" w:rsidP="00507EAE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воспитатели, дети</w:t>
            </w:r>
          </w:p>
        </w:tc>
        <w:tc>
          <w:tcPr>
            <w:tcW w:w="1591" w:type="dxa"/>
            <w:vMerge/>
          </w:tcPr>
          <w:p w:rsidR="00A15C06" w:rsidRDefault="00A15C06" w:rsidP="00507EAE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Pr="00D17146" w:rsidRDefault="00A15C06" w:rsidP="00507EAE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стенгазеты «Калейдоскоп эмоций».</w:t>
            </w:r>
          </w:p>
        </w:tc>
        <w:tc>
          <w:tcPr>
            <w:tcW w:w="3402" w:type="dxa"/>
            <w:shd w:val="clear" w:color="auto" w:fill="auto"/>
          </w:tcPr>
          <w:p w:rsidR="00174893" w:rsidRPr="00CB7018" w:rsidRDefault="00F51C9C" w:rsidP="00507EAE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профессиональной деятельности педагога-психолога ДОУ. Информирование родителей о деятельности проекта.</w:t>
            </w:r>
          </w:p>
        </w:tc>
        <w:tc>
          <w:tcPr>
            <w:tcW w:w="1544" w:type="dxa"/>
          </w:tcPr>
          <w:p w:rsidR="00A15C06" w:rsidRDefault="00A15C06" w:rsidP="00507EAE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дети</w:t>
            </w:r>
          </w:p>
        </w:tc>
        <w:tc>
          <w:tcPr>
            <w:tcW w:w="1591" w:type="dxa"/>
            <w:vMerge w:val="restart"/>
          </w:tcPr>
          <w:p w:rsidR="00A15C06" w:rsidRDefault="00A15C06" w:rsidP="00507EAE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Default="00A15C06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образовательную деятельность воспитателя игр на снятие психоэмоционального напряжения: «Ласковые лапки», «Воздушный шар».</w:t>
            </w:r>
          </w:p>
        </w:tc>
        <w:tc>
          <w:tcPr>
            <w:tcW w:w="3402" w:type="dxa"/>
            <w:shd w:val="clear" w:color="auto" w:fill="auto"/>
          </w:tcPr>
          <w:p w:rsidR="00A15C06" w:rsidRPr="00CB7018" w:rsidRDefault="00A15C06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 после образовательной деятельности и в течении дня.</w:t>
            </w:r>
          </w:p>
        </w:tc>
        <w:tc>
          <w:tcPr>
            <w:tcW w:w="1544" w:type="dxa"/>
          </w:tcPr>
          <w:p w:rsidR="00A15C06" w:rsidRDefault="00A15C06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воспитатели, дети</w:t>
            </w:r>
          </w:p>
        </w:tc>
        <w:tc>
          <w:tcPr>
            <w:tcW w:w="1591" w:type="dxa"/>
            <w:vMerge/>
          </w:tcPr>
          <w:p w:rsidR="00A15C06" w:rsidRDefault="00A15C06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10507" w:type="dxa"/>
            <w:gridSpan w:val="4"/>
            <w:shd w:val="clear" w:color="auto" w:fill="auto"/>
          </w:tcPr>
          <w:p w:rsidR="00A15C06" w:rsidRPr="00161243" w:rsidRDefault="00A15C06" w:rsidP="002021B4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1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 20</w:t>
            </w:r>
            <w:r w:rsidR="00202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161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26277" w:rsidRPr="00281C07" w:rsidTr="005371FA">
        <w:tc>
          <w:tcPr>
            <w:tcW w:w="3970" w:type="dxa"/>
            <w:shd w:val="clear" w:color="auto" w:fill="auto"/>
          </w:tcPr>
          <w:p w:rsidR="00526277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деятельность: «Гнев»</w:t>
            </w:r>
          </w:p>
        </w:tc>
        <w:tc>
          <w:tcPr>
            <w:tcW w:w="3402" w:type="dxa"/>
            <w:shd w:val="clear" w:color="auto" w:fill="auto"/>
          </w:tcPr>
          <w:p w:rsidR="00526277" w:rsidRPr="00CB7018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эмоций «Гнев». Обогащение опыта детей в распознавании эмоций.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агрессии, установление позитивного тактильного контакта. Снятие напряжения.</w:t>
            </w:r>
          </w:p>
        </w:tc>
        <w:tc>
          <w:tcPr>
            <w:tcW w:w="1544" w:type="dxa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дети</w:t>
            </w:r>
          </w:p>
        </w:tc>
        <w:tc>
          <w:tcPr>
            <w:tcW w:w="1591" w:type="dxa"/>
            <w:vMerge w:val="restart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77" w:rsidRPr="00281C07" w:rsidTr="005371FA">
        <w:tc>
          <w:tcPr>
            <w:tcW w:w="3970" w:type="dxa"/>
            <w:shd w:val="clear" w:color="auto" w:fill="auto"/>
          </w:tcPr>
          <w:p w:rsidR="00526277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образовательную деятельность воспитателя игры на снятие психоэмоционального напряжения: «Росток».</w:t>
            </w:r>
          </w:p>
        </w:tc>
        <w:tc>
          <w:tcPr>
            <w:tcW w:w="3402" w:type="dxa"/>
            <w:shd w:val="clear" w:color="auto" w:fill="auto"/>
          </w:tcPr>
          <w:p w:rsidR="00526277" w:rsidRPr="00CB7018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 после образовательной деятельности и в течении дня.</w:t>
            </w:r>
          </w:p>
        </w:tc>
        <w:tc>
          <w:tcPr>
            <w:tcW w:w="1544" w:type="dxa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воспитатели, дети</w:t>
            </w:r>
          </w:p>
        </w:tc>
        <w:tc>
          <w:tcPr>
            <w:tcW w:w="1591" w:type="dxa"/>
            <w:vMerge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77" w:rsidRPr="00281C07" w:rsidTr="005371FA">
        <w:tc>
          <w:tcPr>
            <w:tcW w:w="3970" w:type="dxa"/>
            <w:shd w:val="clear" w:color="auto" w:fill="auto"/>
          </w:tcPr>
          <w:p w:rsidR="00526277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уголка настроения в группе: мешочек для криков, мишень для выплеска агрессии.</w:t>
            </w:r>
          </w:p>
        </w:tc>
        <w:tc>
          <w:tcPr>
            <w:tcW w:w="3402" w:type="dxa"/>
            <w:shd w:val="clear" w:color="auto" w:fill="auto"/>
          </w:tcPr>
          <w:p w:rsidR="00526277" w:rsidRPr="00CB7018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напряжения, гармонизация эмоциональной сферы,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агрессии.</w:t>
            </w:r>
          </w:p>
        </w:tc>
        <w:tc>
          <w:tcPr>
            <w:tcW w:w="1544" w:type="dxa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1" w:type="dxa"/>
            <w:vMerge w:val="restart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77" w:rsidRPr="00281C07" w:rsidTr="005371FA">
        <w:tc>
          <w:tcPr>
            <w:tcW w:w="3970" w:type="dxa"/>
            <w:shd w:val="clear" w:color="auto" w:fill="auto"/>
          </w:tcPr>
          <w:p w:rsidR="00526277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игротека.</w:t>
            </w:r>
          </w:p>
        </w:tc>
        <w:tc>
          <w:tcPr>
            <w:tcW w:w="3402" w:type="dxa"/>
            <w:shd w:val="clear" w:color="auto" w:fill="auto"/>
          </w:tcPr>
          <w:p w:rsidR="00526277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эмоциональной сферы. Снятие напряжения. </w:t>
            </w:r>
            <w:proofErr w:type="spellStart"/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 эмоций.</w:t>
            </w:r>
          </w:p>
        </w:tc>
        <w:tc>
          <w:tcPr>
            <w:tcW w:w="1544" w:type="dxa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дети</w:t>
            </w:r>
          </w:p>
        </w:tc>
        <w:tc>
          <w:tcPr>
            <w:tcW w:w="1591" w:type="dxa"/>
            <w:vMerge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77" w:rsidRPr="00281C07" w:rsidTr="005371FA">
        <w:tc>
          <w:tcPr>
            <w:tcW w:w="3970" w:type="dxa"/>
            <w:shd w:val="clear" w:color="auto" w:fill="auto"/>
          </w:tcPr>
          <w:p w:rsidR="00526277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гостиная: «Учимся выражать гнев».</w:t>
            </w:r>
          </w:p>
        </w:tc>
        <w:tc>
          <w:tcPr>
            <w:tcW w:w="3402" w:type="dxa"/>
            <w:shd w:val="clear" w:color="auto" w:fill="auto"/>
          </w:tcPr>
          <w:p w:rsidR="00526277" w:rsidRPr="00CB7018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детско-родительских отношений. Обучение приемлемым способам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агрессии. </w:t>
            </w:r>
          </w:p>
        </w:tc>
        <w:tc>
          <w:tcPr>
            <w:tcW w:w="1544" w:type="dxa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родители, дети</w:t>
            </w:r>
          </w:p>
        </w:tc>
        <w:tc>
          <w:tcPr>
            <w:tcW w:w="1591" w:type="dxa"/>
            <w:vMerge w:val="restart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77" w:rsidRPr="00281C07" w:rsidTr="005371FA">
        <w:tc>
          <w:tcPr>
            <w:tcW w:w="3970" w:type="dxa"/>
            <w:shd w:val="clear" w:color="auto" w:fill="auto"/>
          </w:tcPr>
          <w:p w:rsidR="00526277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 «Как справиться с детской агрессией?»</w:t>
            </w:r>
          </w:p>
        </w:tc>
        <w:tc>
          <w:tcPr>
            <w:tcW w:w="3402" w:type="dxa"/>
            <w:shd w:val="clear" w:color="auto" w:fill="auto"/>
          </w:tcPr>
          <w:p w:rsidR="00526277" w:rsidRPr="00CB7018" w:rsidRDefault="00526277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просвещение родителей в вопросах сохранения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эмоционального благополучия ребёнка.</w:t>
            </w:r>
          </w:p>
        </w:tc>
        <w:tc>
          <w:tcPr>
            <w:tcW w:w="1544" w:type="dxa"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591" w:type="dxa"/>
            <w:vMerge/>
          </w:tcPr>
          <w:p w:rsidR="00526277" w:rsidRDefault="00526277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C06" w:rsidRPr="00281C07" w:rsidTr="005371FA">
        <w:tc>
          <w:tcPr>
            <w:tcW w:w="3970" w:type="dxa"/>
            <w:shd w:val="clear" w:color="auto" w:fill="auto"/>
          </w:tcPr>
          <w:p w:rsidR="00A15C06" w:rsidRPr="0022719C" w:rsidRDefault="00A15C06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эксперимент «Волшебные стаканчики»</w:t>
            </w:r>
          </w:p>
        </w:tc>
        <w:tc>
          <w:tcPr>
            <w:tcW w:w="3402" w:type="dxa"/>
            <w:shd w:val="clear" w:color="auto" w:fill="auto"/>
          </w:tcPr>
          <w:p w:rsidR="00A15C06" w:rsidRPr="00565911" w:rsidRDefault="00A15C06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базовых эмоциях; развивать внимание к соответствующим переживаниям, творческие способности.</w:t>
            </w:r>
          </w:p>
          <w:p w:rsidR="00A15C06" w:rsidRPr="00CB7018" w:rsidRDefault="00A15C06" w:rsidP="005378D3">
            <w:pPr>
              <w:tabs>
                <w:tab w:val="left" w:pos="6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Учить детей адекватно выражать негативные эмоции, развивать умение снимать эмоциональное напряжение, расширить у детей поведенческий репертуар в сложных ситуациях.</w:t>
            </w:r>
          </w:p>
        </w:tc>
        <w:tc>
          <w:tcPr>
            <w:tcW w:w="1544" w:type="dxa"/>
          </w:tcPr>
          <w:p w:rsidR="00A15C06" w:rsidRDefault="00A15C06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дети</w:t>
            </w:r>
          </w:p>
        </w:tc>
        <w:tc>
          <w:tcPr>
            <w:tcW w:w="1591" w:type="dxa"/>
          </w:tcPr>
          <w:p w:rsidR="00A15C06" w:rsidRDefault="00A15C06" w:rsidP="005378D3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EF0710" w:rsidRPr="00281C07" w:rsidTr="001B32A9">
        <w:tc>
          <w:tcPr>
            <w:tcW w:w="10507" w:type="dxa"/>
            <w:gridSpan w:val="4"/>
            <w:shd w:val="clear" w:color="auto" w:fill="auto"/>
          </w:tcPr>
          <w:p w:rsidR="00EF0710" w:rsidRPr="005371FA" w:rsidRDefault="00EF0710" w:rsidP="00EF0710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1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Аналитико-рефлексивный этап </w:t>
            </w:r>
          </w:p>
          <w:p w:rsidR="00EF0710" w:rsidRDefault="00EF0710" w:rsidP="00EF0710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710" w:rsidRPr="00281C07" w:rsidTr="005371FA">
        <w:tc>
          <w:tcPr>
            <w:tcW w:w="3970" w:type="dxa"/>
          </w:tcPr>
          <w:p w:rsidR="00EF0710" w:rsidRPr="00281C07" w:rsidRDefault="00EF0710" w:rsidP="00EF0710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аналитической справки по результатам проекта.</w:t>
            </w:r>
          </w:p>
        </w:tc>
        <w:tc>
          <w:tcPr>
            <w:tcW w:w="3402" w:type="dxa"/>
          </w:tcPr>
          <w:p w:rsidR="00EF0710" w:rsidRPr="00281C07" w:rsidRDefault="00EF0710" w:rsidP="00EF0710">
            <w:pPr>
              <w:tabs>
                <w:tab w:val="left" w:pos="5310"/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реализации проекта.</w:t>
            </w:r>
          </w:p>
        </w:tc>
        <w:tc>
          <w:tcPr>
            <w:tcW w:w="1544" w:type="dxa"/>
          </w:tcPr>
          <w:p w:rsidR="00EF0710" w:rsidRDefault="00EF0710" w:rsidP="00EF0710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F0710" w:rsidRPr="00565911" w:rsidRDefault="00EF0710" w:rsidP="00EF0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EF0710" w:rsidRDefault="00EF0710" w:rsidP="002021B4">
            <w:pPr>
              <w:tabs>
                <w:tab w:val="left" w:pos="5310"/>
                <w:tab w:val="left" w:pos="67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2021B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7D37B1" w:rsidRDefault="007D37B1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F64697">
      <w:pPr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7D37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pStyle w:val="a3"/>
        <w:numPr>
          <w:ilvl w:val="0"/>
          <w:numId w:val="10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8A9">
        <w:rPr>
          <w:rFonts w:ascii="Times New Roman" w:hAnsi="Times New Roman" w:cs="Times New Roman"/>
          <w:b/>
          <w:sz w:val="32"/>
          <w:szCs w:val="32"/>
        </w:rPr>
        <w:lastRenderedPageBreak/>
        <w:t>ЛИТЕРАТУРА</w:t>
      </w:r>
    </w:p>
    <w:p w:rsidR="000268A9" w:rsidRPr="00307711" w:rsidRDefault="000268A9" w:rsidP="00026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7711">
        <w:rPr>
          <w:rFonts w:ascii="Times New Roman" w:eastAsia="Calibri" w:hAnsi="Times New Roman" w:cs="Times New Roman"/>
          <w:sz w:val="24"/>
          <w:szCs w:val="24"/>
        </w:rPr>
        <w:t>Вохмятина</w:t>
      </w:r>
      <w:proofErr w:type="spellEnd"/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 Т. Программа по сказкотерапии и </w:t>
      </w:r>
      <w:proofErr w:type="spellStart"/>
      <w:r w:rsidRPr="00307711">
        <w:rPr>
          <w:rFonts w:ascii="Times New Roman" w:eastAsia="Calibri" w:hAnsi="Times New Roman" w:cs="Times New Roman"/>
          <w:sz w:val="24"/>
          <w:szCs w:val="24"/>
        </w:rPr>
        <w:t>игротерапии</w:t>
      </w:r>
      <w:proofErr w:type="spellEnd"/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 для детей 4-7 лет. </w:t>
      </w:r>
    </w:p>
    <w:p w:rsidR="000268A9" w:rsidRPr="00307711" w:rsidRDefault="000268A9" w:rsidP="000268A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A9" w:rsidRPr="00307711" w:rsidRDefault="000268A9" w:rsidP="00026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Давайте познакомимся! Тренинговое развитие и коррекция эмоционального мира дошкольников 4-6 лет/ </w:t>
      </w:r>
      <w:proofErr w:type="spellStart"/>
      <w:r w:rsidRPr="00307711">
        <w:rPr>
          <w:rFonts w:ascii="Times New Roman" w:eastAsia="Calibri" w:hAnsi="Times New Roman" w:cs="Times New Roman"/>
          <w:sz w:val="24"/>
          <w:szCs w:val="24"/>
        </w:rPr>
        <w:t>ав</w:t>
      </w:r>
      <w:proofErr w:type="spellEnd"/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. Сост. И.А. </w:t>
      </w:r>
      <w:proofErr w:type="spellStart"/>
      <w:r w:rsidRPr="00307711">
        <w:rPr>
          <w:rFonts w:ascii="Times New Roman" w:eastAsia="Calibri" w:hAnsi="Times New Roman" w:cs="Times New Roman"/>
          <w:sz w:val="24"/>
          <w:szCs w:val="24"/>
        </w:rPr>
        <w:t>Пазухина</w:t>
      </w:r>
      <w:proofErr w:type="spellEnd"/>
      <w:r w:rsidRPr="00307711">
        <w:rPr>
          <w:rFonts w:ascii="Times New Roman" w:eastAsia="Calibri" w:hAnsi="Times New Roman" w:cs="Times New Roman"/>
          <w:sz w:val="24"/>
          <w:szCs w:val="24"/>
        </w:rPr>
        <w:t>.-СПб., 2010г.</w:t>
      </w:r>
    </w:p>
    <w:p w:rsidR="000268A9" w:rsidRPr="00307711" w:rsidRDefault="000268A9" w:rsidP="00026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A9" w:rsidRPr="00307711" w:rsidRDefault="000268A9" w:rsidP="00026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Крылова Т.А., Сумарокова А.Г. Чувства всякие нужны, чувства всякие важны. </w:t>
      </w:r>
      <w:proofErr w:type="spellStart"/>
      <w:r w:rsidRPr="00307711">
        <w:rPr>
          <w:rFonts w:ascii="Times New Roman" w:eastAsia="Calibri" w:hAnsi="Times New Roman" w:cs="Times New Roman"/>
          <w:sz w:val="24"/>
          <w:szCs w:val="24"/>
        </w:rPr>
        <w:t>Прграмма</w:t>
      </w:r>
      <w:proofErr w:type="spellEnd"/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 эмоционально-волевого развития детей 4-5 лет. –СПб., 2011 г.</w:t>
      </w:r>
    </w:p>
    <w:p w:rsidR="000268A9" w:rsidRPr="00307711" w:rsidRDefault="000268A9" w:rsidP="00026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A9" w:rsidRPr="00307711" w:rsidRDefault="000268A9" w:rsidP="00026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7711">
        <w:rPr>
          <w:rFonts w:ascii="Times New Roman" w:eastAsia="Calibri" w:hAnsi="Times New Roman" w:cs="Times New Roman"/>
          <w:sz w:val="24"/>
          <w:szCs w:val="24"/>
        </w:rPr>
        <w:t>Мардер</w:t>
      </w:r>
      <w:proofErr w:type="spellEnd"/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 Л. Цветной мир. – М., 2007г.</w:t>
      </w:r>
    </w:p>
    <w:p w:rsidR="000268A9" w:rsidRPr="00307711" w:rsidRDefault="000268A9" w:rsidP="00026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A9" w:rsidRPr="00307711" w:rsidRDefault="000268A9" w:rsidP="00026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Сучкова Н.О. Арт-терапия в работе с детьми из неблагополучных </w:t>
      </w:r>
      <w:proofErr w:type="gramStart"/>
      <w:r w:rsidRPr="00307711">
        <w:rPr>
          <w:rFonts w:ascii="Times New Roman" w:eastAsia="Calibri" w:hAnsi="Times New Roman" w:cs="Times New Roman"/>
          <w:sz w:val="24"/>
          <w:szCs w:val="24"/>
        </w:rPr>
        <w:t>семей.-</w:t>
      </w:r>
      <w:proofErr w:type="gramEnd"/>
      <w:r w:rsidRPr="00307711">
        <w:rPr>
          <w:rFonts w:ascii="Times New Roman" w:eastAsia="Calibri" w:hAnsi="Times New Roman" w:cs="Times New Roman"/>
          <w:sz w:val="24"/>
          <w:szCs w:val="24"/>
        </w:rPr>
        <w:t xml:space="preserve"> СПб., 2008</w:t>
      </w:r>
    </w:p>
    <w:p w:rsidR="000268A9" w:rsidRPr="00307711" w:rsidRDefault="000268A9" w:rsidP="00026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A9" w:rsidRPr="00307711" w:rsidRDefault="000268A9" w:rsidP="00026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711">
        <w:rPr>
          <w:rFonts w:ascii="Times New Roman" w:eastAsia="Calibri" w:hAnsi="Times New Roman" w:cs="Times New Roman"/>
          <w:sz w:val="24"/>
          <w:szCs w:val="24"/>
        </w:rPr>
        <w:t>Журнал «Дошкольная педагогика». – декабрь, 2012 г.</w:t>
      </w:r>
    </w:p>
    <w:p w:rsidR="000268A9" w:rsidRPr="00307711" w:rsidRDefault="000268A9" w:rsidP="00026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A9" w:rsidRPr="00307711" w:rsidRDefault="000268A9" w:rsidP="00026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711">
        <w:rPr>
          <w:rFonts w:ascii="Times New Roman" w:eastAsia="Calibri" w:hAnsi="Times New Roman" w:cs="Times New Roman"/>
          <w:sz w:val="24"/>
          <w:szCs w:val="24"/>
        </w:rPr>
        <w:t>Уханова А.В.  Завтра в школу! Развитие эмоций и навыков общения у ребёнка. – СПб., 2011г.</w:t>
      </w:r>
    </w:p>
    <w:p w:rsidR="000268A9" w:rsidRPr="00307711" w:rsidRDefault="000268A9" w:rsidP="00026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A9" w:rsidRPr="00307711" w:rsidRDefault="000268A9" w:rsidP="00026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711">
        <w:rPr>
          <w:rFonts w:ascii="Times New Roman" w:eastAsia="Calibri" w:hAnsi="Times New Roman" w:cs="Times New Roman"/>
          <w:sz w:val="24"/>
          <w:szCs w:val="24"/>
        </w:rPr>
        <w:t>Интернет-ресурсы.</w:t>
      </w: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021B4" w:rsidRDefault="002021B4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F64697">
      <w:pPr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8A9" w:rsidRDefault="000268A9" w:rsidP="000268A9">
      <w:pPr>
        <w:pStyle w:val="a3"/>
        <w:numPr>
          <w:ilvl w:val="0"/>
          <w:numId w:val="10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8A9">
        <w:rPr>
          <w:rFonts w:ascii="Times New Roman" w:hAnsi="Times New Roman" w:cs="Times New Roman"/>
          <w:b/>
          <w:sz w:val="32"/>
          <w:szCs w:val="32"/>
        </w:rPr>
        <w:lastRenderedPageBreak/>
        <w:t>ПРИЛОЖЕНИЯ</w:t>
      </w:r>
    </w:p>
    <w:p w:rsidR="000268A9" w:rsidRDefault="000268A9" w:rsidP="000268A9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0268A9" w:rsidRDefault="000268A9" w:rsidP="000268A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детей принимающих участие в проекте</w:t>
      </w:r>
    </w:p>
    <w:p w:rsidR="000268A9" w:rsidRDefault="000268A9" w:rsidP="000268A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«Взрослый в мире детских эмоций»</w:t>
      </w:r>
    </w:p>
    <w:p w:rsidR="000268A9" w:rsidRDefault="000268A9" w:rsidP="000268A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2021B4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2021B4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268A9" w:rsidRDefault="000268A9" w:rsidP="000268A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822" w:type="dxa"/>
        <w:tblLook w:val="04A0" w:firstRow="1" w:lastRow="0" w:firstColumn="1" w:lastColumn="0" w:noHBand="0" w:noVBand="1"/>
      </w:tblPr>
      <w:tblGrid>
        <w:gridCol w:w="5212"/>
        <w:gridCol w:w="2578"/>
      </w:tblGrid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-391"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ребёнка</w:t>
            </w: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8A9" w:rsidTr="000268A9">
        <w:tc>
          <w:tcPr>
            <w:tcW w:w="5212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268A9" w:rsidRDefault="000268A9" w:rsidP="00026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68A9" w:rsidRPr="000268A9" w:rsidRDefault="000268A9" w:rsidP="000268A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68A9" w:rsidRPr="000268A9" w:rsidSect="00890C95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5D2"/>
    <w:multiLevelType w:val="hybridMultilevel"/>
    <w:tmpl w:val="30DC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089"/>
    <w:multiLevelType w:val="multilevel"/>
    <w:tmpl w:val="BDE697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F996ACE"/>
    <w:multiLevelType w:val="hybridMultilevel"/>
    <w:tmpl w:val="3B8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0BE9"/>
    <w:multiLevelType w:val="hybridMultilevel"/>
    <w:tmpl w:val="22708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A6028"/>
    <w:multiLevelType w:val="hybridMultilevel"/>
    <w:tmpl w:val="30A2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E0399"/>
    <w:multiLevelType w:val="multilevel"/>
    <w:tmpl w:val="985EE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224DE3"/>
    <w:multiLevelType w:val="hybridMultilevel"/>
    <w:tmpl w:val="85AA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0523C"/>
    <w:multiLevelType w:val="hybridMultilevel"/>
    <w:tmpl w:val="FE04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01B6D"/>
    <w:multiLevelType w:val="hybridMultilevel"/>
    <w:tmpl w:val="006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E3796"/>
    <w:multiLevelType w:val="hybridMultilevel"/>
    <w:tmpl w:val="B310EFAC"/>
    <w:lvl w:ilvl="0" w:tplc="141CB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50BB5"/>
    <w:multiLevelType w:val="hybridMultilevel"/>
    <w:tmpl w:val="19621594"/>
    <w:lvl w:ilvl="0" w:tplc="E04A08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B62BF"/>
    <w:multiLevelType w:val="hybridMultilevel"/>
    <w:tmpl w:val="2C40D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31177"/>
    <w:multiLevelType w:val="hybridMultilevel"/>
    <w:tmpl w:val="105E6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91352"/>
    <w:multiLevelType w:val="hybridMultilevel"/>
    <w:tmpl w:val="72826416"/>
    <w:lvl w:ilvl="0" w:tplc="4C5256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45387E"/>
    <w:multiLevelType w:val="hybridMultilevel"/>
    <w:tmpl w:val="8502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7E"/>
    <w:rsid w:val="00006C78"/>
    <w:rsid w:val="000268A9"/>
    <w:rsid w:val="0003556D"/>
    <w:rsid w:val="000761C1"/>
    <w:rsid w:val="000A21E8"/>
    <w:rsid w:val="000A4EE7"/>
    <w:rsid w:val="000E7EA1"/>
    <w:rsid w:val="00161243"/>
    <w:rsid w:val="00174893"/>
    <w:rsid w:val="001B502E"/>
    <w:rsid w:val="001D5CFE"/>
    <w:rsid w:val="001E132E"/>
    <w:rsid w:val="001F59CE"/>
    <w:rsid w:val="001F7779"/>
    <w:rsid w:val="002021B4"/>
    <w:rsid w:val="00217968"/>
    <w:rsid w:val="0022719C"/>
    <w:rsid w:val="00245331"/>
    <w:rsid w:val="00252D43"/>
    <w:rsid w:val="0031227E"/>
    <w:rsid w:val="003549CB"/>
    <w:rsid w:val="003A416B"/>
    <w:rsid w:val="003F714B"/>
    <w:rsid w:val="00406079"/>
    <w:rsid w:val="00452FC6"/>
    <w:rsid w:val="00483A3C"/>
    <w:rsid w:val="004D0591"/>
    <w:rsid w:val="004D360B"/>
    <w:rsid w:val="00507EAE"/>
    <w:rsid w:val="00514DC1"/>
    <w:rsid w:val="00526277"/>
    <w:rsid w:val="005371FA"/>
    <w:rsid w:val="005378D3"/>
    <w:rsid w:val="00547C09"/>
    <w:rsid w:val="006A7731"/>
    <w:rsid w:val="006D33A7"/>
    <w:rsid w:val="00787D26"/>
    <w:rsid w:val="00792401"/>
    <w:rsid w:val="007A19B3"/>
    <w:rsid w:val="007A6682"/>
    <w:rsid w:val="007D37B1"/>
    <w:rsid w:val="00890C95"/>
    <w:rsid w:val="00892A33"/>
    <w:rsid w:val="008B7E18"/>
    <w:rsid w:val="00931BB0"/>
    <w:rsid w:val="00945D5C"/>
    <w:rsid w:val="00945EE9"/>
    <w:rsid w:val="00953CD5"/>
    <w:rsid w:val="009618CD"/>
    <w:rsid w:val="009F13E6"/>
    <w:rsid w:val="00A13D23"/>
    <w:rsid w:val="00A15C06"/>
    <w:rsid w:val="00A22FAB"/>
    <w:rsid w:val="00A850DC"/>
    <w:rsid w:val="00AA28D1"/>
    <w:rsid w:val="00AB01E1"/>
    <w:rsid w:val="00B5382C"/>
    <w:rsid w:val="00B71653"/>
    <w:rsid w:val="00B900FA"/>
    <w:rsid w:val="00BA1FC8"/>
    <w:rsid w:val="00BC3A83"/>
    <w:rsid w:val="00BC4316"/>
    <w:rsid w:val="00BC79E4"/>
    <w:rsid w:val="00C707F5"/>
    <w:rsid w:val="00D17146"/>
    <w:rsid w:val="00D22681"/>
    <w:rsid w:val="00D60B1E"/>
    <w:rsid w:val="00D73245"/>
    <w:rsid w:val="00DF5341"/>
    <w:rsid w:val="00E91516"/>
    <w:rsid w:val="00EB70E2"/>
    <w:rsid w:val="00EE6888"/>
    <w:rsid w:val="00EF0710"/>
    <w:rsid w:val="00F4600D"/>
    <w:rsid w:val="00F51C9C"/>
    <w:rsid w:val="00F64697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C665"/>
  <w15:docId w15:val="{A027FEDD-D4EB-41CE-92AE-A3FD759D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C78"/>
    <w:pPr>
      <w:ind w:left="720"/>
      <w:contextualSpacing/>
    </w:pPr>
  </w:style>
  <w:style w:type="paragraph" w:customStyle="1" w:styleId="11">
    <w:name w:val="Стиль1"/>
    <w:basedOn w:val="a"/>
    <w:uiPriority w:val="99"/>
    <w:rsid w:val="00406079"/>
    <w:pPr>
      <w:widowControl w:val="0"/>
      <w:suppressAutoHyphens/>
      <w:spacing w:after="0" w:line="360" w:lineRule="auto"/>
      <w:jc w:val="both"/>
    </w:pPr>
    <w:rPr>
      <w:rFonts w:ascii="Times New Roman" w:eastAsia="Arial Unicode MS" w:hAnsi="Times New Roman" w:cs="Times New Roman"/>
      <w:kern w:val="1"/>
      <w:sz w:val="28"/>
      <w:szCs w:val="28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4060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40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D37B1"/>
  </w:style>
  <w:style w:type="character" w:customStyle="1" w:styleId="10">
    <w:name w:val="Заголовок 1 Знак"/>
    <w:basedOn w:val="a0"/>
    <w:link w:val="1"/>
    <w:uiPriority w:val="9"/>
    <w:rsid w:val="000761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52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068E-C7F9-48EA-A6AD-0E0BA60D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Ирина</cp:lastModifiedBy>
  <cp:revision>3</cp:revision>
  <cp:lastPrinted>2016-08-25T07:09:00Z</cp:lastPrinted>
  <dcterms:created xsi:type="dcterms:W3CDTF">2024-03-06T16:41:00Z</dcterms:created>
  <dcterms:modified xsi:type="dcterms:W3CDTF">2024-03-07T04:52:00Z</dcterms:modified>
</cp:coreProperties>
</file>