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A2F" w:rsidRDefault="00C80A2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05F" w:rsidRPr="00F8105F" w:rsidRDefault="00F8105F" w:rsidP="00F810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05F">
        <w:rPr>
          <w:rFonts w:ascii="Times New Roman" w:hAnsi="Times New Roman" w:cs="Times New Roman"/>
          <w:b/>
          <w:sz w:val="24"/>
          <w:szCs w:val="24"/>
        </w:rPr>
        <w:t>Проект «</w:t>
      </w:r>
      <w:proofErr w:type="spellStart"/>
      <w:r w:rsidRPr="00F8105F">
        <w:rPr>
          <w:rFonts w:ascii="Times New Roman" w:hAnsi="Times New Roman" w:cs="Times New Roman"/>
          <w:b/>
          <w:sz w:val="24"/>
          <w:szCs w:val="24"/>
        </w:rPr>
        <w:t>Волонтёрство</w:t>
      </w:r>
      <w:proofErr w:type="spellEnd"/>
      <w:r w:rsidRPr="00F8105F">
        <w:rPr>
          <w:rFonts w:ascii="Times New Roman" w:hAnsi="Times New Roman" w:cs="Times New Roman"/>
          <w:b/>
          <w:sz w:val="24"/>
          <w:szCs w:val="24"/>
        </w:rPr>
        <w:t xml:space="preserve"> отряда „</w:t>
      </w:r>
      <w:proofErr w:type="spellStart"/>
      <w:r w:rsidRPr="00F8105F">
        <w:rPr>
          <w:rFonts w:ascii="Times New Roman" w:hAnsi="Times New Roman" w:cs="Times New Roman"/>
          <w:b/>
          <w:sz w:val="24"/>
          <w:szCs w:val="24"/>
        </w:rPr>
        <w:t>Добряшки</w:t>
      </w:r>
      <w:proofErr w:type="spellEnd"/>
      <w:r w:rsidRPr="00F8105F">
        <w:rPr>
          <w:rFonts w:ascii="Times New Roman" w:hAnsi="Times New Roman" w:cs="Times New Roman"/>
          <w:b/>
          <w:sz w:val="24"/>
          <w:szCs w:val="24"/>
        </w:rPr>
        <w:t>“»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Тип проекта: социально творческий, долгосрочный.</w:t>
      </w:r>
      <w:bookmarkStart w:id="0" w:name="_GoBack"/>
      <w:bookmarkEnd w:id="0"/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Участники: дети старшего дошкольного возраста (5–6 лет), воспитатели, родители, сотрудники детского сада.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Срок реализации: 1 учебный год (сентябрь — май), с возможностью продления.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В современном обществе особенно важно с раннего возраста воспитывать в детях доброту, отзывчивость и активную гражданскую позицию. Волонтёрская деятельность помогает дошкольникам: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осознать ценность добрых дел;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научиться заботиться о других;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развить 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 xml:space="preserve"> и коммуникативные навыки;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почувствовать свою значимость в обществе.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 xml:space="preserve"> отряда „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Добряшки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“» создаёт условия для формирования у детей основ патриотизма и социальной ответственности через посильное участие в добрых делах.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Цель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Формирование у детей старшего дошкольного возраста социально значимых качеств (доброты, отзывчивости, взаимопомощи) и основ гражданской позиции посредством волонтёрской деятельности.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Задачи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1.</w:t>
      </w:r>
      <w:r w:rsidRPr="00F8105F">
        <w:rPr>
          <w:rFonts w:ascii="Times New Roman" w:hAnsi="Times New Roman" w:cs="Times New Roman"/>
          <w:sz w:val="24"/>
          <w:szCs w:val="24"/>
        </w:rPr>
        <w:tab/>
        <w:t>Познакомить детей с понятием «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» и его значением для общества.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2.</w:t>
      </w:r>
      <w:r w:rsidRPr="00F8105F">
        <w:rPr>
          <w:rFonts w:ascii="Times New Roman" w:hAnsi="Times New Roman" w:cs="Times New Roman"/>
          <w:sz w:val="24"/>
          <w:szCs w:val="24"/>
        </w:rPr>
        <w:tab/>
        <w:t>Развивать навыки сотрудничества, взаимопомощи и коммуникации в разновозрастных группах.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3.</w:t>
      </w:r>
      <w:r w:rsidRPr="00F8105F">
        <w:rPr>
          <w:rFonts w:ascii="Times New Roman" w:hAnsi="Times New Roman" w:cs="Times New Roman"/>
          <w:sz w:val="24"/>
          <w:szCs w:val="24"/>
        </w:rPr>
        <w:tab/>
        <w:t>Воспитывать бережное отношение к природе, животным, окружающим людям.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4.</w:t>
      </w:r>
      <w:r w:rsidRPr="00F8105F">
        <w:rPr>
          <w:rFonts w:ascii="Times New Roman" w:hAnsi="Times New Roman" w:cs="Times New Roman"/>
          <w:sz w:val="24"/>
          <w:szCs w:val="24"/>
        </w:rPr>
        <w:tab/>
        <w:t>Формировать опыт организации и проведения волонтёрских акций.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5.</w:t>
      </w:r>
      <w:r w:rsidRPr="00F8105F">
        <w:rPr>
          <w:rFonts w:ascii="Times New Roman" w:hAnsi="Times New Roman" w:cs="Times New Roman"/>
          <w:sz w:val="24"/>
          <w:szCs w:val="24"/>
        </w:rPr>
        <w:tab/>
        <w:t>Привлекать родителей к участию в социально значимых мероприятиях.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6.</w:t>
      </w:r>
      <w:r w:rsidRPr="00F8105F">
        <w:rPr>
          <w:rFonts w:ascii="Times New Roman" w:hAnsi="Times New Roman" w:cs="Times New Roman"/>
          <w:sz w:val="24"/>
          <w:szCs w:val="24"/>
        </w:rPr>
        <w:tab/>
        <w:t>Способствовать развитию творческих способностей и инициативности у детей.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Этапы реализации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1. Подготовительный (сентябрь)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создание отряда «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Добряшки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»;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обсуждение с детьми названия, эмблемы, девиза отряда;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составление плана волонтёрских акций на год;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анкетирование родителей для выявления интересов и возможностей участия;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подготовка материалов и оборудования для будущих мероприятий.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2. Основной (октябрь — апрель)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Блок 1. Забота о природе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«Птичья столовая» — изготовление и развешивание кормушек, подкормка птиц зимой;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«Зелёный патруль» — уборка территории детского сада, сбор мусора;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«Посади своё дерево» — высадка саженцев на территории ДОУ.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Блок 2. Помощь младшим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«Добрые 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старшаки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» — помощь малышам в одевании, играх, уборке игрушек;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«Сказка для малышей» — организация театрализованных представлений для младших групп;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«Игровая мастерская» — ремонт и обновление игрушек для младших групп.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Блок 3. Поддержка общества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«Подарок солдату» — сбор посылок и изготовление открыток для участников СВО;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«Посылка добра» — сбор вещей и игрушек для детей из малообеспеченных семей;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«Открытка ветерану» — изготовление поздравительных открыток к памятным датам.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Блок 4. Экологическая ответственность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«Вторая жизнь вещам» — сбор макулатуры, батареек, пластиковых крышек;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«Чистый двор — радость всем» — благоустройство территории детского сада.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3. Заключительный (май)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подведение итогов работы отряда;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фотовыставка «Наши добрые дела»;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праздник «Мы — волонтёры!» с награждением участников;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создание «Книги добрых дел» отряда «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Добряшки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» с описанием проведённых акций;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анкетирование детей и родителей для оценки эффективности проекта.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Формы работы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беседы о доброте и 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чтение художественной литературы по теме;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просмотр мультфильмов и презентаций;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организация и проведение волонтёрских акций;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творческие мастерские;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совместные мероприятия с родителями;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встречи с волонтёрами.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Ресурсы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кадровые: воспитатели, музыкальный руководитель, родители;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материальные: материалы для творчества (бумага, краски, клей и т. д.), инструменты для уборки, корм для птиц, саженцы;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информационные: книги, мультфильмы, презентации о 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волонтёрстве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8105F">
        <w:rPr>
          <w:rFonts w:ascii="Times New Roman" w:hAnsi="Times New Roman" w:cs="Times New Roman"/>
          <w:sz w:val="24"/>
          <w:szCs w:val="24"/>
        </w:rPr>
        <w:t>фото  и</w:t>
      </w:r>
      <w:proofErr w:type="gramEnd"/>
      <w:r w:rsidRPr="00F8105F">
        <w:rPr>
          <w:rFonts w:ascii="Times New Roman" w:hAnsi="Times New Roman" w:cs="Times New Roman"/>
          <w:sz w:val="24"/>
          <w:szCs w:val="24"/>
        </w:rPr>
        <w:t xml:space="preserve"> видеотехника;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пространственные: групповые комнаты, музыкальный зал, территория детского сада.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Ожидаемые результаты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Для детей: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 xml:space="preserve"> представлений о волонтёрской деятельности;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, доброты, отзывчивости;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приобретение опыта организации и проведения добрых дел;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укрепление навыков сотрудничества и взаимопомощи;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повышение самооценки и социальной активности.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повышение педагогической компетентности в вопросах нравственного воспитания;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укрепление связи с детским садом;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формирование позитивного отношения к </w:t>
      </w:r>
      <w:proofErr w:type="spellStart"/>
      <w:r w:rsidRPr="00F8105F">
        <w:rPr>
          <w:rFonts w:ascii="Times New Roman" w:hAnsi="Times New Roman" w:cs="Times New Roman"/>
          <w:sz w:val="24"/>
          <w:szCs w:val="24"/>
        </w:rPr>
        <w:t>волонтёрству</w:t>
      </w:r>
      <w:proofErr w:type="spellEnd"/>
      <w:r w:rsidRPr="00F8105F">
        <w:rPr>
          <w:rFonts w:ascii="Times New Roman" w:hAnsi="Times New Roman" w:cs="Times New Roman"/>
          <w:sz w:val="24"/>
          <w:szCs w:val="24"/>
        </w:rPr>
        <w:t>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внедрение новых форм работы по нравственно патриотическому воспитанию;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создание системы волонтёрской деятельности в ДОУ.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Критерии оценки эффективности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активность участия детей в акциях;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количество проведённых мероприятий;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отзывы родителей и детей;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динамика развития социально значимых качеств у воспитанников;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 xml:space="preserve">наличие </w:t>
      </w:r>
      <w:proofErr w:type="gramStart"/>
      <w:r w:rsidRPr="00F8105F">
        <w:rPr>
          <w:rFonts w:ascii="Times New Roman" w:hAnsi="Times New Roman" w:cs="Times New Roman"/>
          <w:sz w:val="24"/>
          <w:szCs w:val="24"/>
        </w:rPr>
        <w:t>фото  и</w:t>
      </w:r>
      <w:proofErr w:type="gramEnd"/>
      <w:r w:rsidRPr="00F8105F">
        <w:rPr>
          <w:rFonts w:ascii="Times New Roman" w:hAnsi="Times New Roman" w:cs="Times New Roman"/>
          <w:sz w:val="24"/>
          <w:szCs w:val="24"/>
        </w:rPr>
        <w:t xml:space="preserve"> видеоматериалов о проведённых акциях.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Перспективы развития проекта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расширение состава отряда за счёт привлечения детей из других групп;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установление партнёрских связей с социальными учреждениями города;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участие в городских и региональных волонтёрских акциях;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создание волонтёрского движения среди родителей ДОУ.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Приложения: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план график волонтёрских акций на год;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конспекты бесед и занятий по теме;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анкеты для родителей и детей;</w:t>
      </w:r>
    </w:p>
    <w:p w:rsidR="00F8105F" w:rsidRPr="00F8105F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шаблоны грамот и благодарностей;</w:t>
      </w:r>
    </w:p>
    <w:p w:rsidR="00F8105F" w:rsidRPr="001D2C24" w:rsidRDefault="00F8105F" w:rsidP="00F8105F">
      <w:pPr>
        <w:rPr>
          <w:rFonts w:ascii="Times New Roman" w:hAnsi="Times New Roman" w:cs="Times New Roman"/>
          <w:sz w:val="24"/>
          <w:szCs w:val="24"/>
        </w:rPr>
      </w:pPr>
      <w:r w:rsidRPr="00F8105F">
        <w:rPr>
          <w:rFonts w:ascii="Times New Roman" w:hAnsi="Times New Roman" w:cs="Times New Roman"/>
          <w:sz w:val="24"/>
          <w:szCs w:val="24"/>
        </w:rPr>
        <w:t>•</w:t>
      </w:r>
      <w:r w:rsidRPr="00F8105F">
        <w:rPr>
          <w:rFonts w:ascii="Times New Roman" w:hAnsi="Times New Roman" w:cs="Times New Roman"/>
          <w:sz w:val="24"/>
          <w:szCs w:val="24"/>
        </w:rPr>
        <w:tab/>
        <w:t>фотографии проведённых мероприятий.</w:t>
      </w:r>
    </w:p>
    <w:sectPr w:rsidR="00F8105F" w:rsidRPr="001D2C24" w:rsidSect="00F8105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766E"/>
    <w:multiLevelType w:val="multilevel"/>
    <w:tmpl w:val="32A6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B1A48"/>
    <w:multiLevelType w:val="multilevel"/>
    <w:tmpl w:val="093C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464B0"/>
    <w:multiLevelType w:val="multilevel"/>
    <w:tmpl w:val="262C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D2AD2"/>
    <w:multiLevelType w:val="multilevel"/>
    <w:tmpl w:val="06D2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A7EBF"/>
    <w:multiLevelType w:val="multilevel"/>
    <w:tmpl w:val="6624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E6CFA"/>
    <w:multiLevelType w:val="multilevel"/>
    <w:tmpl w:val="1E5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74C1F"/>
    <w:multiLevelType w:val="multilevel"/>
    <w:tmpl w:val="E84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E6296"/>
    <w:multiLevelType w:val="multilevel"/>
    <w:tmpl w:val="B5FE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F2BE4"/>
    <w:multiLevelType w:val="multilevel"/>
    <w:tmpl w:val="F7820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63574"/>
    <w:multiLevelType w:val="multilevel"/>
    <w:tmpl w:val="A32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54758"/>
    <w:multiLevelType w:val="multilevel"/>
    <w:tmpl w:val="92D4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52F32"/>
    <w:multiLevelType w:val="multilevel"/>
    <w:tmpl w:val="AAB2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B333C"/>
    <w:multiLevelType w:val="multilevel"/>
    <w:tmpl w:val="9CFE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B82024"/>
    <w:multiLevelType w:val="multilevel"/>
    <w:tmpl w:val="9B3C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43215"/>
    <w:multiLevelType w:val="multilevel"/>
    <w:tmpl w:val="2DC6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E16B5B"/>
    <w:multiLevelType w:val="multilevel"/>
    <w:tmpl w:val="7F9CF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15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24"/>
    <w:rsid w:val="000229E2"/>
    <w:rsid w:val="001D2C24"/>
    <w:rsid w:val="00C80A2F"/>
    <w:rsid w:val="00F8105F"/>
    <w:rsid w:val="00F9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0326"/>
  <w15:chartTrackingRefBased/>
  <w15:docId w15:val="{825D9FA4-6E26-44D6-9A39-B3704992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D2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D2C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2C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D2C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1D2C24"/>
  </w:style>
  <w:style w:type="paragraph" w:styleId="a3">
    <w:name w:val="Normal (Web)"/>
    <w:basedOn w:val="a"/>
    <w:uiPriority w:val="99"/>
    <w:semiHidden/>
    <w:unhideWhenUsed/>
    <w:rsid w:val="001D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2026-02-27T10:29:00Z</dcterms:created>
  <dcterms:modified xsi:type="dcterms:W3CDTF">2026-02-27T10:31:00Z</dcterms:modified>
</cp:coreProperties>
</file>